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0B59C" w14:textId="515100A0" w:rsidR="00E147D3" w:rsidRPr="00B87A7D" w:rsidRDefault="00C56A05" w:rsidP="0082359C">
      <w:pPr>
        <w:spacing w:after="0"/>
        <w:rPr>
          <w:rFonts w:ascii="Arial" w:hAnsi="Arial" w:cs="Arial"/>
          <w:sz w:val="24"/>
          <w:szCs w:val="24"/>
        </w:rPr>
      </w:pPr>
      <w:r w:rsidRPr="00B87A7D">
        <w:rPr>
          <w:rFonts w:ascii="Arial" w:hAnsi="Arial" w:cs="Arial"/>
          <w:sz w:val="24"/>
          <w:szCs w:val="24"/>
        </w:rPr>
        <w:t xml:space="preserve">                                                                                                             </w:t>
      </w:r>
      <w:r w:rsidR="00765360">
        <w:rPr>
          <w:rFonts w:ascii="Arial" w:hAnsi="Arial" w:cs="Arial"/>
          <w:sz w:val="24"/>
          <w:szCs w:val="24"/>
        </w:rPr>
        <w:t>July 20</w:t>
      </w:r>
      <w:r w:rsidR="004E1B6D">
        <w:rPr>
          <w:rFonts w:ascii="Arial" w:hAnsi="Arial" w:cs="Arial"/>
          <w:sz w:val="24"/>
          <w:szCs w:val="24"/>
        </w:rPr>
        <w:t>,</w:t>
      </w:r>
      <w:r w:rsidR="00E147D3" w:rsidRPr="00B87A7D">
        <w:rPr>
          <w:rFonts w:ascii="Arial" w:hAnsi="Arial" w:cs="Arial"/>
          <w:sz w:val="24"/>
          <w:szCs w:val="24"/>
        </w:rPr>
        <w:t xml:space="preserve"> 2026</w:t>
      </w:r>
    </w:p>
    <w:p w14:paraId="47B3FB49" w14:textId="77777777" w:rsidR="00E147D3" w:rsidRPr="00B87A7D" w:rsidRDefault="00E147D3" w:rsidP="0082359C">
      <w:pPr>
        <w:spacing w:after="0"/>
        <w:ind w:firstLine="720"/>
        <w:rPr>
          <w:rFonts w:ascii="Arial" w:hAnsi="Arial" w:cs="Arial"/>
          <w:sz w:val="24"/>
          <w:szCs w:val="24"/>
        </w:rPr>
      </w:pPr>
    </w:p>
    <w:p w14:paraId="5EBC02A6" w14:textId="468F7184" w:rsidR="00E147D3" w:rsidRPr="00B87A7D" w:rsidRDefault="00E147D3" w:rsidP="0082359C">
      <w:pPr>
        <w:spacing w:after="0"/>
        <w:ind w:firstLine="720"/>
        <w:rPr>
          <w:rFonts w:ascii="Arial" w:hAnsi="Arial" w:cs="Arial"/>
          <w:sz w:val="24"/>
          <w:szCs w:val="24"/>
        </w:rPr>
      </w:pPr>
      <w:r w:rsidRPr="00B87A7D">
        <w:rPr>
          <w:rFonts w:ascii="Arial" w:hAnsi="Arial" w:cs="Arial"/>
          <w:sz w:val="24"/>
          <w:szCs w:val="24"/>
        </w:rPr>
        <w:t xml:space="preserve">The Property Services Committee for the Municipality of the County of Pictou met in the Council Chambers of the Municipal Administration Building on </w:t>
      </w:r>
      <w:r w:rsidR="00765360">
        <w:rPr>
          <w:rFonts w:ascii="Arial" w:hAnsi="Arial" w:cs="Arial"/>
          <w:sz w:val="24"/>
          <w:szCs w:val="24"/>
        </w:rPr>
        <w:t>Monday, July 20</w:t>
      </w:r>
      <w:r w:rsidR="00BC423E" w:rsidRPr="00B87A7D">
        <w:rPr>
          <w:rFonts w:ascii="Arial" w:hAnsi="Arial" w:cs="Arial"/>
          <w:sz w:val="24"/>
          <w:szCs w:val="24"/>
        </w:rPr>
        <w:t xml:space="preserve">, </w:t>
      </w:r>
      <w:r w:rsidR="00C20AF7" w:rsidRPr="00B87A7D">
        <w:rPr>
          <w:rFonts w:ascii="Arial" w:hAnsi="Arial" w:cs="Arial"/>
          <w:sz w:val="24"/>
          <w:szCs w:val="24"/>
        </w:rPr>
        <w:t>2026,</w:t>
      </w:r>
      <w:r w:rsidR="008D3F48" w:rsidRPr="00B87A7D">
        <w:rPr>
          <w:rFonts w:ascii="Arial" w:hAnsi="Arial" w:cs="Arial"/>
          <w:sz w:val="24"/>
          <w:szCs w:val="24"/>
        </w:rPr>
        <w:t xml:space="preserve"> at </w:t>
      </w:r>
      <w:r w:rsidR="004676BC">
        <w:rPr>
          <w:rFonts w:ascii="Arial" w:hAnsi="Arial" w:cs="Arial"/>
          <w:sz w:val="24"/>
          <w:szCs w:val="24"/>
        </w:rPr>
        <w:t>9</w:t>
      </w:r>
      <w:r w:rsidR="0082359C">
        <w:rPr>
          <w:rFonts w:ascii="Arial" w:hAnsi="Arial" w:cs="Arial"/>
          <w:sz w:val="24"/>
          <w:szCs w:val="24"/>
        </w:rPr>
        <w:t>:00</w:t>
      </w:r>
      <w:r w:rsidR="001C4B05" w:rsidRPr="00B87A7D">
        <w:rPr>
          <w:rFonts w:ascii="Arial" w:hAnsi="Arial" w:cs="Arial"/>
          <w:sz w:val="24"/>
          <w:szCs w:val="24"/>
        </w:rPr>
        <w:t xml:space="preserve"> </w:t>
      </w:r>
      <w:r w:rsidR="008D3F48" w:rsidRPr="00B87A7D">
        <w:rPr>
          <w:rFonts w:ascii="Arial" w:hAnsi="Arial" w:cs="Arial"/>
          <w:sz w:val="24"/>
          <w:szCs w:val="24"/>
        </w:rPr>
        <w:t>p.m.</w:t>
      </w:r>
    </w:p>
    <w:p w14:paraId="6DBE800E" w14:textId="77777777" w:rsidR="00E147D3" w:rsidRPr="00B87A7D" w:rsidRDefault="00E147D3" w:rsidP="0082359C">
      <w:pPr>
        <w:spacing w:after="0"/>
        <w:ind w:firstLine="720"/>
        <w:rPr>
          <w:rFonts w:ascii="Arial" w:hAnsi="Arial" w:cs="Arial"/>
          <w:b/>
          <w:bCs/>
          <w:sz w:val="24"/>
          <w:szCs w:val="24"/>
          <w:u w:val="single"/>
        </w:rPr>
      </w:pPr>
    </w:p>
    <w:p w14:paraId="40438C8D" w14:textId="77777777" w:rsidR="00E147D3" w:rsidRPr="00B87A7D" w:rsidRDefault="00E147D3" w:rsidP="0082359C">
      <w:pPr>
        <w:spacing w:after="0"/>
        <w:rPr>
          <w:rFonts w:ascii="Arial" w:hAnsi="Arial" w:cs="Arial"/>
          <w:b/>
          <w:bCs/>
          <w:sz w:val="24"/>
          <w:szCs w:val="24"/>
          <w:u w:val="single"/>
        </w:rPr>
      </w:pPr>
      <w:r w:rsidRPr="00B87A7D">
        <w:rPr>
          <w:rFonts w:ascii="Arial" w:hAnsi="Arial" w:cs="Arial"/>
          <w:b/>
          <w:bCs/>
          <w:sz w:val="24"/>
          <w:szCs w:val="24"/>
          <w:u w:val="single"/>
        </w:rPr>
        <w:t>PRESENT</w:t>
      </w:r>
    </w:p>
    <w:p w14:paraId="7A73D39D" w14:textId="77777777" w:rsidR="00E147D3" w:rsidRPr="00B87A7D" w:rsidRDefault="00E147D3" w:rsidP="0082359C">
      <w:pPr>
        <w:spacing w:after="0"/>
        <w:ind w:left="720" w:firstLine="720"/>
        <w:rPr>
          <w:rFonts w:ascii="Arial" w:hAnsi="Arial" w:cs="Arial"/>
          <w:sz w:val="24"/>
          <w:szCs w:val="24"/>
        </w:rPr>
      </w:pPr>
    </w:p>
    <w:p w14:paraId="5630DF5F"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1 </w:t>
      </w:r>
      <w:proofErr w:type="spellStart"/>
      <w:r w:rsidRPr="00B87A7D">
        <w:rPr>
          <w:rFonts w:ascii="Arial" w:hAnsi="Arial" w:cs="Arial"/>
          <w:sz w:val="24"/>
          <w:szCs w:val="24"/>
        </w:rPr>
        <w:t>Clr</w:t>
      </w:r>
      <w:proofErr w:type="spellEnd"/>
      <w:r w:rsidRPr="00B87A7D">
        <w:rPr>
          <w:rFonts w:ascii="Arial" w:hAnsi="Arial" w:cs="Arial"/>
          <w:sz w:val="24"/>
          <w:szCs w:val="24"/>
        </w:rPr>
        <w:t xml:space="preserve">. Joe MacDonald </w:t>
      </w:r>
    </w:p>
    <w:p w14:paraId="4E46BEFD"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2 </w:t>
      </w:r>
      <w:proofErr w:type="spellStart"/>
      <w:r w:rsidRPr="00B87A7D">
        <w:rPr>
          <w:rFonts w:ascii="Arial" w:hAnsi="Arial" w:cs="Arial"/>
          <w:sz w:val="24"/>
          <w:szCs w:val="24"/>
        </w:rPr>
        <w:t>Clr</w:t>
      </w:r>
      <w:proofErr w:type="spellEnd"/>
      <w:r w:rsidRPr="00B87A7D">
        <w:rPr>
          <w:rFonts w:ascii="Arial" w:hAnsi="Arial" w:cs="Arial"/>
          <w:sz w:val="24"/>
          <w:szCs w:val="24"/>
        </w:rPr>
        <w:t xml:space="preserve">. Deborah Wadden </w:t>
      </w:r>
    </w:p>
    <w:p w14:paraId="24EE8596" w14:textId="5CFCB2E0"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3 </w:t>
      </w:r>
      <w:proofErr w:type="spellStart"/>
      <w:r w:rsidRPr="00B87A7D">
        <w:rPr>
          <w:rFonts w:ascii="Arial" w:hAnsi="Arial" w:cs="Arial"/>
          <w:sz w:val="24"/>
          <w:szCs w:val="24"/>
        </w:rPr>
        <w:t>Clr</w:t>
      </w:r>
      <w:proofErr w:type="spellEnd"/>
      <w:r w:rsidRPr="00B87A7D">
        <w:rPr>
          <w:rFonts w:ascii="Arial" w:hAnsi="Arial" w:cs="Arial"/>
          <w:sz w:val="24"/>
          <w:szCs w:val="24"/>
        </w:rPr>
        <w:t>. Darla MacKeil</w:t>
      </w:r>
    </w:p>
    <w:p w14:paraId="6D879FEF"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4 </w:t>
      </w:r>
      <w:proofErr w:type="spellStart"/>
      <w:r w:rsidRPr="00B87A7D">
        <w:rPr>
          <w:rFonts w:ascii="Arial" w:hAnsi="Arial" w:cs="Arial"/>
          <w:sz w:val="24"/>
          <w:szCs w:val="24"/>
        </w:rPr>
        <w:t>Clr</w:t>
      </w:r>
      <w:proofErr w:type="spellEnd"/>
      <w:r w:rsidRPr="00B87A7D">
        <w:rPr>
          <w:rFonts w:ascii="Arial" w:hAnsi="Arial" w:cs="Arial"/>
          <w:sz w:val="24"/>
          <w:szCs w:val="24"/>
        </w:rPr>
        <w:t>. Ronald Baillie</w:t>
      </w:r>
    </w:p>
    <w:p w14:paraId="070F88DE" w14:textId="77777777" w:rsidR="00E147D3" w:rsidRPr="00B87A7D" w:rsidRDefault="00E147D3" w:rsidP="0082359C">
      <w:pPr>
        <w:spacing w:after="0"/>
        <w:rPr>
          <w:rFonts w:ascii="Arial" w:hAnsi="Arial" w:cs="Arial"/>
          <w:sz w:val="24"/>
          <w:szCs w:val="24"/>
        </w:rPr>
      </w:pPr>
      <w:r w:rsidRPr="00B87A7D">
        <w:rPr>
          <w:rFonts w:ascii="Arial" w:hAnsi="Arial" w:cs="Arial"/>
          <w:sz w:val="24"/>
          <w:szCs w:val="24"/>
        </w:rPr>
        <w:tab/>
        <w:t xml:space="preserve"> </w:t>
      </w:r>
      <w:r w:rsidRPr="00B87A7D">
        <w:rPr>
          <w:rFonts w:ascii="Arial" w:hAnsi="Arial" w:cs="Arial"/>
          <w:sz w:val="24"/>
          <w:szCs w:val="24"/>
        </w:rPr>
        <w:tab/>
        <w:t>5 Deputy Warden Wayne Murray</w:t>
      </w:r>
    </w:p>
    <w:p w14:paraId="7A0255A2"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6 Warden Robert Parker</w:t>
      </w:r>
    </w:p>
    <w:p w14:paraId="469C0F67"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7 </w:t>
      </w:r>
      <w:proofErr w:type="spellStart"/>
      <w:r w:rsidRPr="00B87A7D">
        <w:rPr>
          <w:rFonts w:ascii="Arial" w:hAnsi="Arial" w:cs="Arial"/>
          <w:sz w:val="24"/>
          <w:szCs w:val="24"/>
        </w:rPr>
        <w:t>Clr</w:t>
      </w:r>
      <w:proofErr w:type="spellEnd"/>
      <w:r w:rsidRPr="00B87A7D">
        <w:rPr>
          <w:rFonts w:ascii="Arial" w:hAnsi="Arial" w:cs="Arial"/>
          <w:sz w:val="24"/>
          <w:szCs w:val="24"/>
        </w:rPr>
        <w:t>. Donald Parker</w:t>
      </w:r>
    </w:p>
    <w:p w14:paraId="6C07BD74"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8 </w:t>
      </w:r>
      <w:proofErr w:type="spellStart"/>
      <w:r w:rsidRPr="00B87A7D">
        <w:rPr>
          <w:rFonts w:ascii="Arial" w:hAnsi="Arial" w:cs="Arial"/>
          <w:sz w:val="24"/>
          <w:szCs w:val="24"/>
        </w:rPr>
        <w:t>Clr</w:t>
      </w:r>
      <w:proofErr w:type="spellEnd"/>
      <w:r w:rsidRPr="00B87A7D">
        <w:rPr>
          <w:rFonts w:ascii="Arial" w:hAnsi="Arial" w:cs="Arial"/>
          <w:sz w:val="24"/>
          <w:szCs w:val="24"/>
        </w:rPr>
        <w:t xml:space="preserve">. Larry Turner </w:t>
      </w:r>
    </w:p>
    <w:p w14:paraId="7FFBFF93" w14:textId="77777777" w:rsidR="00E147D3" w:rsidRPr="00B87A7D" w:rsidRDefault="00E147D3" w:rsidP="0082359C">
      <w:pPr>
        <w:spacing w:after="0"/>
        <w:ind w:left="720" w:firstLine="720"/>
        <w:rPr>
          <w:rFonts w:ascii="Arial" w:hAnsi="Arial" w:cs="Arial"/>
          <w:sz w:val="24"/>
          <w:szCs w:val="24"/>
        </w:rPr>
      </w:pPr>
      <w:r w:rsidRPr="00B87A7D">
        <w:rPr>
          <w:rFonts w:ascii="Arial" w:hAnsi="Arial" w:cs="Arial"/>
          <w:sz w:val="24"/>
          <w:szCs w:val="24"/>
        </w:rPr>
        <w:t xml:space="preserve">9 </w:t>
      </w:r>
      <w:proofErr w:type="spellStart"/>
      <w:r w:rsidRPr="00B87A7D">
        <w:rPr>
          <w:rFonts w:ascii="Arial" w:hAnsi="Arial" w:cs="Arial"/>
          <w:sz w:val="24"/>
          <w:szCs w:val="24"/>
        </w:rPr>
        <w:t>Clr</w:t>
      </w:r>
      <w:proofErr w:type="spellEnd"/>
      <w:r w:rsidRPr="00B87A7D">
        <w:rPr>
          <w:rFonts w:ascii="Arial" w:hAnsi="Arial" w:cs="Arial"/>
          <w:sz w:val="24"/>
          <w:szCs w:val="24"/>
        </w:rPr>
        <w:t>. Peter Boyles</w:t>
      </w:r>
    </w:p>
    <w:p w14:paraId="0188B519" w14:textId="77777777" w:rsidR="00E147D3" w:rsidRPr="00B87A7D" w:rsidRDefault="00E147D3" w:rsidP="0082359C">
      <w:pPr>
        <w:spacing w:after="0"/>
        <w:rPr>
          <w:rFonts w:ascii="Arial" w:hAnsi="Arial" w:cs="Arial"/>
          <w:sz w:val="24"/>
          <w:szCs w:val="24"/>
        </w:rPr>
      </w:pPr>
      <w:r w:rsidRPr="00B87A7D">
        <w:rPr>
          <w:rFonts w:ascii="Arial" w:hAnsi="Arial" w:cs="Arial"/>
          <w:sz w:val="24"/>
          <w:szCs w:val="24"/>
        </w:rPr>
        <w:t xml:space="preserve">                    10 </w:t>
      </w:r>
      <w:proofErr w:type="spellStart"/>
      <w:r w:rsidRPr="00B87A7D">
        <w:rPr>
          <w:rFonts w:ascii="Arial" w:hAnsi="Arial" w:cs="Arial"/>
          <w:sz w:val="24"/>
          <w:szCs w:val="24"/>
        </w:rPr>
        <w:t>Clr</w:t>
      </w:r>
      <w:proofErr w:type="spellEnd"/>
      <w:r w:rsidRPr="00B87A7D">
        <w:rPr>
          <w:rFonts w:ascii="Arial" w:hAnsi="Arial" w:cs="Arial"/>
          <w:sz w:val="24"/>
          <w:szCs w:val="24"/>
        </w:rPr>
        <w:t>. Randy Palmer</w:t>
      </w:r>
    </w:p>
    <w:p w14:paraId="74983BF2" w14:textId="77777777" w:rsidR="00E147D3" w:rsidRPr="00B87A7D" w:rsidRDefault="00E147D3" w:rsidP="0082359C">
      <w:pPr>
        <w:spacing w:after="0"/>
        <w:rPr>
          <w:rFonts w:ascii="Arial" w:hAnsi="Arial" w:cs="Arial"/>
          <w:sz w:val="24"/>
          <w:szCs w:val="24"/>
        </w:rPr>
      </w:pPr>
      <w:r w:rsidRPr="00B87A7D">
        <w:rPr>
          <w:rFonts w:ascii="Arial" w:hAnsi="Arial" w:cs="Arial"/>
          <w:sz w:val="24"/>
          <w:szCs w:val="24"/>
        </w:rPr>
        <w:tab/>
        <w:t xml:space="preserve">         11 </w:t>
      </w:r>
      <w:proofErr w:type="spellStart"/>
      <w:r w:rsidRPr="00B87A7D">
        <w:rPr>
          <w:rFonts w:ascii="Arial" w:hAnsi="Arial" w:cs="Arial"/>
          <w:sz w:val="24"/>
          <w:szCs w:val="24"/>
        </w:rPr>
        <w:t>Clr</w:t>
      </w:r>
      <w:proofErr w:type="spellEnd"/>
      <w:r w:rsidRPr="00B87A7D">
        <w:rPr>
          <w:rFonts w:ascii="Arial" w:hAnsi="Arial" w:cs="Arial"/>
          <w:sz w:val="24"/>
          <w:szCs w:val="24"/>
        </w:rPr>
        <w:t>. Andy Thompson</w:t>
      </w:r>
    </w:p>
    <w:p w14:paraId="29240162" w14:textId="4E9EA9F3" w:rsidR="00A95E64" w:rsidRPr="00AF33D1" w:rsidRDefault="00E147D3" w:rsidP="0082359C">
      <w:pPr>
        <w:spacing w:after="0"/>
        <w:rPr>
          <w:rFonts w:ascii="Arial" w:hAnsi="Arial" w:cs="Arial"/>
          <w:sz w:val="24"/>
          <w:szCs w:val="24"/>
        </w:rPr>
      </w:pPr>
      <w:r w:rsidRPr="00B87A7D">
        <w:rPr>
          <w:rFonts w:ascii="Arial" w:hAnsi="Arial" w:cs="Arial"/>
          <w:sz w:val="24"/>
          <w:szCs w:val="24"/>
        </w:rPr>
        <w:tab/>
        <w:t xml:space="preserve">         12 </w:t>
      </w:r>
      <w:proofErr w:type="spellStart"/>
      <w:r w:rsidRPr="00B87A7D">
        <w:rPr>
          <w:rFonts w:ascii="Arial" w:hAnsi="Arial" w:cs="Arial"/>
          <w:sz w:val="24"/>
          <w:szCs w:val="24"/>
        </w:rPr>
        <w:t>Clr</w:t>
      </w:r>
      <w:proofErr w:type="spellEnd"/>
      <w:r w:rsidRPr="00B87A7D">
        <w:rPr>
          <w:rFonts w:ascii="Arial" w:hAnsi="Arial" w:cs="Arial"/>
          <w:sz w:val="24"/>
          <w:szCs w:val="24"/>
        </w:rPr>
        <w:t>. Chester Dewar</w:t>
      </w:r>
    </w:p>
    <w:p w14:paraId="2987E4F8" w14:textId="77777777" w:rsidR="00A95E64" w:rsidRPr="00B87A7D" w:rsidRDefault="00A95E64" w:rsidP="0082359C">
      <w:pPr>
        <w:spacing w:after="0"/>
        <w:rPr>
          <w:rFonts w:ascii="Arial" w:hAnsi="Arial" w:cs="Arial"/>
          <w:b/>
          <w:bCs/>
          <w:sz w:val="24"/>
          <w:szCs w:val="24"/>
          <w:u w:val="single"/>
        </w:rPr>
      </w:pPr>
    </w:p>
    <w:p w14:paraId="2B68B830" w14:textId="6555D98D" w:rsidR="00E147D3" w:rsidRPr="00B87A7D" w:rsidRDefault="00E147D3" w:rsidP="0082359C">
      <w:pPr>
        <w:spacing w:after="0"/>
        <w:rPr>
          <w:rFonts w:ascii="Arial" w:hAnsi="Arial" w:cs="Arial"/>
          <w:sz w:val="24"/>
          <w:szCs w:val="24"/>
        </w:rPr>
      </w:pPr>
      <w:r w:rsidRPr="00B87A7D">
        <w:rPr>
          <w:rFonts w:ascii="Arial" w:hAnsi="Arial" w:cs="Arial"/>
          <w:b/>
          <w:bCs/>
          <w:sz w:val="24"/>
          <w:szCs w:val="24"/>
          <w:u w:val="single"/>
        </w:rPr>
        <w:t>IN ATTENDANCE</w:t>
      </w:r>
    </w:p>
    <w:p w14:paraId="6B6EDBEE" w14:textId="77777777" w:rsidR="00E147D3" w:rsidRPr="00B87A7D" w:rsidRDefault="00E147D3" w:rsidP="0082359C">
      <w:pPr>
        <w:spacing w:after="0"/>
        <w:rPr>
          <w:rFonts w:ascii="Arial" w:hAnsi="Arial" w:cs="Arial"/>
          <w:sz w:val="24"/>
          <w:szCs w:val="24"/>
        </w:rPr>
      </w:pPr>
    </w:p>
    <w:p w14:paraId="4BB4E156" w14:textId="501D275E" w:rsidR="00E147D3" w:rsidRPr="00B87A7D" w:rsidRDefault="0082359C" w:rsidP="0082359C">
      <w:pPr>
        <w:spacing w:after="0"/>
        <w:ind w:left="1440"/>
        <w:rPr>
          <w:rFonts w:ascii="Arial" w:hAnsi="Arial" w:cs="Arial"/>
          <w:sz w:val="24"/>
          <w:szCs w:val="24"/>
        </w:rPr>
      </w:pPr>
      <w:r w:rsidRPr="00B87A7D">
        <w:rPr>
          <w:rFonts w:ascii="Arial" w:hAnsi="Arial" w:cs="Arial"/>
          <w:sz w:val="24"/>
          <w:szCs w:val="24"/>
        </w:rPr>
        <w:t>Brian Cullen, CAO, Municipal Clerk-Treasurer</w:t>
      </w:r>
      <w:r w:rsidRPr="00B87A7D">
        <w:rPr>
          <w:rFonts w:ascii="Arial" w:hAnsi="Arial" w:cs="Arial"/>
          <w:sz w:val="24"/>
          <w:szCs w:val="24"/>
        </w:rPr>
        <w:br/>
      </w:r>
      <w:r w:rsidR="00E147D3" w:rsidRPr="00B87A7D">
        <w:rPr>
          <w:rFonts w:ascii="Arial" w:hAnsi="Arial" w:cs="Arial"/>
          <w:sz w:val="24"/>
          <w:szCs w:val="24"/>
        </w:rPr>
        <w:t>Sueann Musick, Director of Corporate Services/Deputy Clerk</w:t>
      </w:r>
    </w:p>
    <w:p w14:paraId="4F1E7A02" w14:textId="77777777" w:rsidR="00A0392F" w:rsidRPr="00B87A7D" w:rsidRDefault="00E147D3" w:rsidP="00A0392F">
      <w:pPr>
        <w:spacing w:after="0"/>
        <w:ind w:left="1440"/>
        <w:rPr>
          <w:rFonts w:ascii="Arial" w:hAnsi="Arial" w:cs="Arial"/>
          <w:sz w:val="24"/>
          <w:szCs w:val="24"/>
        </w:rPr>
      </w:pPr>
      <w:r w:rsidRPr="00B87A7D">
        <w:rPr>
          <w:rFonts w:ascii="Arial" w:hAnsi="Arial" w:cs="Arial"/>
          <w:sz w:val="24"/>
          <w:szCs w:val="24"/>
        </w:rPr>
        <w:t>Adam MacInnis, Communications Officer</w:t>
      </w:r>
      <w:r w:rsidR="0082359C">
        <w:rPr>
          <w:rFonts w:ascii="Arial" w:hAnsi="Arial" w:cs="Arial"/>
          <w:sz w:val="24"/>
          <w:szCs w:val="24"/>
        </w:rPr>
        <w:br/>
      </w:r>
      <w:r w:rsidR="0082359C" w:rsidRPr="00B87A7D">
        <w:rPr>
          <w:rFonts w:ascii="Arial" w:hAnsi="Arial" w:cs="Arial"/>
          <w:sz w:val="24"/>
          <w:szCs w:val="24"/>
        </w:rPr>
        <w:t>Logan McDowell, Director of Public Works &amp; Development</w:t>
      </w:r>
      <w:r w:rsidR="00A0392F">
        <w:rPr>
          <w:rFonts w:ascii="Arial" w:hAnsi="Arial" w:cs="Arial"/>
          <w:sz w:val="24"/>
          <w:szCs w:val="24"/>
        </w:rPr>
        <w:br/>
      </w:r>
      <w:bookmarkStart w:id="0" w:name="_Hlk182848006"/>
      <w:r w:rsidR="00A0392F" w:rsidRPr="00B87A7D">
        <w:rPr>
          <w:rFonts w:ascii="Arial" w:hAnsi="Arial" w:cs="Arial"/>
          <w:sz w:val="24"/>
          <w:szCs w:val="24"/>
        </w:rPr>
        <w:t>Rhiannon McNair, Director of Business Operations, Broadband Initiative</w:t>
      </w:r>
    </w:p>
    <w:bookmarkEnd w:id="0"/>
    <w:p w14:paraId="5F3B787D" w14:textId="77777777" w:rsidR="00A0392F" w:rsidRPr="00B87A7D" w:rsidRDefault="00A0392F" w:rsidP="00A0392F">
      <w:pPr>
        <w:spacing w:after="0"/>
        <w:ind w:left="720" w:firstLine="720"/>
        <w:rPr>
          <w:rFonts w:ascii="Arial" w:hAnsi="Arial" w:cs="Arial"/>
          <w:sz w:val="24"/>
          <w:szCs w:val="24"/>
        </w:rPr>
      </w:pPr>
      <w:r w:rsidRPr="00B87A7D">
        <w:rPr>
          <w:rFonts w:ascii="Arial" w:hAnsi="Arial" w:cs="Arial"/>
          <w:sz w:val="24"/>
          <w:szCs w:val="24"/>
        </w:rPr>
        <w:t>Evan Hale, Director of Emergency Services</w:t>
      </w:r>
    </w:p>
    <w:p w14:paraId="05FA4DF9" w14:textId="77777777" w:rsidR="001C4B05" w:rsidRPr="00B87A7D" w:rsidRDefault="001C4B05" w:rsidP="0082359C">
      <w:pPr>
        <w:spacing w:after="0"/>
        <w:rPr>
          <w:rFonts w:ascii="Arial" w:hAnsi="Arial" w:cs="Arial"/>
          <w:b/>
          <w:bCs/>
          <w:sz w:val="24"/>
          <w:szCs w:val="24"/>
          <w:u w:val="single"/>
        </w:rPr>
      </w:pPr>
    </w:p>
    <w:p w14:paraId="28C11844" w14:textId="0F5D3657" w:rsidR="00E147D3" w:rsidRPr="00B87A7D" w:rsidRDefault="00E147D3" w:rsidP="0082359C">
      <w:pPr>
        <w:spacing w:after="0"/>
        <w:rPr>
          <w:rFonts w:ascii="Arial" w:hAnsi="Arial" w:cs="Arial"/>
          <w:sz w:val="24"/>
          <w:szCs w:val="24"/>
        </w:rPr>
      </w:pPr>
      <w:r w:rsidRPr="00B87A7D">
        <w:rPr>
          <w:rFonts w:ascii="Arial" w:hAnsi="Arial" w:cs="Arial"/>
          <w:b/>
          <w:bCs/>
          <w:sz w:val="24"/>
          <w:szCs w:val="24"/>
          <w:u w:val="single"/>
        </w:rPr>
        <w:t>CALL TO ORDER &amp; LAND ACKNOWLEDGEMENT</w:t>
      </w:r>
    </w:p>
    <w:p w14:paraId="12CCA0AD" w14:textId="77777777" w:rsidR="00E147D3" w:rsidRPr="00B87A7D" w:rsidRDefault="00E147D3" w:rsidP="0082359C">
      <w:pPr>
        <w:spacing w:after="0"/>
        <w:rPr>
          <w:rFonts w:ascii="Arial" w:hAnsi="Arial" w:cs="Arial"/>
          <w:sz w:val="24"/>
          <w:szCs w:val="24"/>
        </w:rPr>
      </w:pPr>
    </w:p>
    <w:p w14:paraId="4F3CDA9F" w14:textId="266C6330" w:rsidR="00E147D3" w:rsidRPr="00B87A7D" w:rsidRDefault="00E147D3" w:rsidP="00556963">
      <w:pPr>
        <w:spacing w:after="0"/>
        <w:rPr>
          <w:rFonts w:ascii="Arial" w:hAnsi="Arial" w:cs="Arial"/>
          <w:sz w:val="24"/>
          <w:szCs w:val="24"/>
        </w:rPr>
      </w:pPr>
      <w:proofErr w:type="spellStart"/>
      <w:r w:rsidRPr="00B87A7D">
        <w:rPr>
          <w:rFonts w:ascii="Arial" w:hAnsi="Arial" w:cs="Arial"/>
          <w:sz w:val="24"/>
          <w:szCs w:val="24"/>
        </w:rPr>
        <w:t>Clr</w:t>
      </w:r>
      <w:proofErr w:type="spellEnd"/>
      <w:r w:rsidRPr="00B87A7D">
        <w:rPr>
          <w:rFonts w:ascii="Arial" w:hAnsi="Arial" w:cs="Arial"/>
          <w:sz w:val="24"/>
          <w:szCs w:val="24"/>
        </w:rPr>
        <w:t xml:space="preserve">. Randy Palmer, Chair of the Property Services Committee called the meeting to order and acknowledged that we are on the ancestral territorial lands of the </w:t>
      </w:r>
      <w:r w:rsidR="006F164B" w:rsidRPr="00B87A7D">
        <w:rPr>
          <w:rFonts w:ascii="Arial" w:hAnsi="Arial" w:cs="Arial"/>
          <w:sz w:val="24"/>
          <w:szCs w:val="24"/>
        </w:rPr>
        <w:t>Mi’kmaq</w:t>
      </w:r>
      <w:r w:rsidRPr="00B87A7D">
        <w:rPr>
          <w:rFonts w:ascii="Arial" w:hAnsi="Arial" w:cs="Arial"/>
          <w:sz w:val="24"/>
          <w:szCs w:val="24"/>
        </w:rPr>
        <w:t xml:space="preserve"> people.</w:t>
      </w:r>
    </w:p>
    <w:p w14:paraId="6C9BF46E" w14:textId="77777777" w:rsidR="00E147D3" w:rsidRPr="00B87A7D" w:rsidRDefault="00E147D3" w:rsidP="0082359C">
      <w:pPr>
        <w:spacing w:after="0"/>
        <w:rPr>
          <w:rFonts w:ascii="Arial" w:hAnsi="Arial" w:cs="Arial"/>
          <w:b/>
          <w:bCs/>
          <w:sz w:val="24"/>
          <w:szCs w:val="24"/>
          <w:u w:val="single"/>
        </w:rPr>
      </w:pPr>
    </w:p>
    <w:p w14:paraId="2306B003" w14:textId="77777777" w:rsidR="00E250A3" w:rsidRPr="00B87A7D" w:rsidRDefault="00E250A3" w:rsidP="00E250A3">
      <w:pPr>
        <w:tabs>
          <w:tab w:val="left" w:pos="3870"/>
        </w:tabs>
        <w:spacing w:after="0"/>
        <w:rPr>
          <w:rFonts w:ascii="Arial" w:hAnsi="Arial" w:cs="Arial"/>
          <w:b/>
          <w:bCs/>
          <w:sz w:val="24"/>
          <w:szCs w:val="24"/>
          <w:u w:val="single"/>
        </w:rPr>
      </w:pPr>
      <w:r w:rsidRPr="00B87A7D">
        <w:rPr>
          <w:rFonts w:ascii="Arial" w:hAnsi="Arial" w:cs="Arial"/>
          <w:b/>
          <w:bCs/>
          <w:sz w:val="24"/>
          <w:szCs w:val="24"/>
          <w:u w:val="single"/>
        </w:rPr>
        <w:t>EMERGENCY RESOLUTIONS</w:t>
      </w:r>
    </w:p>
    <w:p w14:paraId="529B1571" w14:textId="77777777" w:rsidR="00E250A3" w:rsidRPr="00B87A7D" w:rsidRDefault="00E250A3" w:rsidP="00E250A3">
      <w:pPr>
        <w:tabs>
          <w:tab w:val="left" w:pos="3870"/>
        </w:tabs>
        <w:spacing w:after="0"/>
        <w:rPr>
          <w:rFonts w:ascii="Arial" w:hAnsi="Arial" w:cs="Arial"/>
          <w:b/>
          <w:bCs/>
          <w:sz w:val="24"/>
          <w:szCs w:val="24"/>
          <w:u w:val="single"/>
        </w:rPr>
      </w:pPr>
    </w:p>
    <w:p w14:paraId="7DDBB2F7" w14:textId="2C3F86EA" w:rsidR="00AF33D1" w:rsidRPr="00EC2C96" w:rsidRDefault="00E250A3" w:rsidP="0082359C">
      <w:pPr>
        <w:spacing w:after="0"/>
        <w:rPr>
          <w:rFonts w:ascii="Arial" w:hAnsi="Arial" w:cs="Arial"/>
          <w:sz w:val="24"/>
          <w:szCs w:val="24"/>
        </w:rPr>
      </w:pPr>
      <w:r w:rsidRPr="00B87A7D">
        <w:rPr>
          <w:rFonts w:ascii="Arial" w:hAnsi="Arial" w:cs="Arial"/>
          <w:sz w:val="24"/>
          <w:szCs w:val="24"/>
        </w:rPr>
        <w:t xml:space="preserve">No emergency resolutions were brought forward. </w:t>
      </w:r>
    </w:p>
    <w:p w14:paraId="28B4717D" w14:textId="77777777" w:rsidR="00E250A3" w:rsidRDefault="00E250A3" w:rsidP="0082359C">
      <w:pPr>
        <w:spacing w:after="0"/>
        <w:rPr>
          <w:rFonts w:ascii="Arial" w:hAnsi="Arial" w:cs="Arial"/>
          <w:b/>
          <w:bCs/>
          <w:sz w:val="24"/>
          <w:szCs w:val="24"/>
          <w:u w:val="single"/>
        </w:rPr>
      </w:pPr>
    </w:p>
    <w:p w14:paraId="35FD04AA" w14:textId="66DC3399" w:rsidR="00E147D3" w:rsidRPr="00B87A7D" w:rsidRDefault="00E147D3" w:rsidP="0082359C">
      <w:pPr>
        <w:spacing w:after="0"/>
        <w:rPr>
          <w:rFonts w:ascii="Arial" w:hAnsi="Arial" w:cs="Arial"/>
          <w:b/>
          <w:bCs/>
          <w:sz w:val="24"/>
          <w:szCs w:val="24"/>
          <w:u w:val="single"/>
        </w:rPr>
      </w:pPr>
      <w:r w:rsidRPr="00B87A7D">
        <w:rPr>
          <w:rFonts w:ascii="Arial" w:hAnsi="Arial" w:cs="Arial"/>
          <w:b/>
          <w:bCs/>
          <w:sz w:val="24"/>
          <w:szCs w:val="24"/>
          <w:u w:val="single"/>
        </w:rPr>
        <w:t>AGENDA</w:t>
      </w:r>
    </w:p>
    <w:p w14:paraId="46A8CC64" w14:textId="77777777" w:rsidR="00E147D3" w:rsidRPr="00B87A7D" w:rsidRDefault="00E147D3" w:rsidP="0082359C">
      <w:pPr>
        <w:spacing w:after="0"/>
        <w:rPr>
          <w:rFonts w:ascii="Arial" w:hAnsi="Arial" w:cs="Arial"/>
          <w:sz w:val="24"/>
          <w:szCs w:val="24"/>
        </w:rPr>
      </w:pPr>
    </w:p>
    <w:p w14:paraId="707CE647" w14:textId="5015B4F1" w:rsidR="000A7374" w:rsidRDefault="00A0392F" w:rsidP="00556963">
      <w:pPr>
        <w:spacing w:after="0"/>
        <w:rPr>
          <w:rFonts w:ascii="Arial" w:hAnsi="Arial" w:cs="Arial"/>
          <w:sz w:val="24"/>
          <w:szCs w:val="24"/>
        </w:rPr>
      </w:pPr>
      <w:r>
        <w:rPr>
          <w:rFonts w:ascii="Arial" w:hAnsi="Arial" w:cs="Arial"/>
          <w:sz w:val="24"/>
          <w:szCs w:val="24"/>
        </w:rPr>
        <w:t xml:space="preserve">Motion: </w:t>
      </w:r>
      <w:r w:rsidR="00E147D3" w:rsidRPr="00B87A7D">
        <w:rPr>
          <w:rFonts w:ascii="Arial" w:hAnsi="Arial" w:cs="Arial"/>
          <w:sz w:val="24"/>
          <w:szCs w:val="24"/>
        </w:rPr>
        <w:t>It was moved that the agenda be approved as presented</w:t>
      </w:r>
      <w:r>
        <w:rPr>
          <w:rFonts w:ascii="Arial" w:hAnsi="Arial" w:cs="Arial"/>
          <w:sz w:val="24"/>
          <w:szCs w:val="24"/>
        </w:rPr>
        <w:t>.</w:t>
      </w:r>
      <w:r>
        <w:rPr>
          <w:rFonts w:ascii="Arial" w:hAnsi="Arial" w:cs="Arial"/>
          <w:sz w:val="24"/>
          <w:szCs w:val="24"/>
        </w:rPr>
        <w:br/>
        <w:t>Moved</w:t>
      </w:r>
      <w:r w:rsidR="00E250A3">
        <w:rPr>
          <w:rFonts w:ascii="Arial" w:hAnsi="Arial" w:cs="Arial"/>
          <w:sz w:val="24"/>
          <w:szCs w:val="24"/>
        </w:rPr>
        <w:t xml:space="preserve"> by: </w:t>
      </w:r>
      <w:proofErr w:type="spellStart"/>
      <w:r w:rsidR="00E250A3">
        <w:rPr>
          <w:rFonts w:ascii="Arial" w:hAnsi="Arial" w:cs="Arial"/>
          <w:sz w:val="24"/>
          <w:szCs w:val="24"/>
        </w:rPr>
        <w:t>Clr</w:t>
      </w:r>
      <w:proofErr w:type="spellEnd"/>
      <w:r w:rsidR="00E250A3">
        <w:rPr>
          <w:rFonts w:ascii="Arial" w:hAnsi="Arial" w:cs="Arial"/>
          <w:sz w:val="24"/>
          <w:szCs w:val="24"/>
        </w:rPr>
        <w:t xml:space="preserve">. </w:t>
      </w:r>
      <w:r w:rsidR="00633A21">
        <w:rPr>
          <w:rFonts w:ascii="Arial" w:hAnsi="Arial" w:cs="Arial"/>
          <w:sz w:val="24"/>
          <w:szCs w:val="24"/>
        </w:rPr>
        <w:t>Boyles</w:t>
      </w:r>
      <w:r w:rsidR="00E250A3">
        <w:rPr>
          <w:rFonts w:ascii="Arial" w:hAnsi="Arial" w:cs="Arial"/>
          <w:sz w:val="24"/>
          <w:szCs w:val="24"/>
        </w:rPr>
        <w:br/>
        <w:t xml:space="preserve">Seconded by: </w:t>
      </w:r>
      <w:proofErr w:type="spellStart"/>
      <w:r w:rsidR="00E250A3">
        <w:rPr>
          <w:rFonts w:ascii="Arial" w:hAnsi="Arial" w:cs="Arial"/>
          <w:sz w:val="24"/>
          <w:szCs w:val="24"/>
        </w:rPr>
        <w:t>Clr</w:t>
      </w:r>
      <w:proofErr w:type="spellEnd"/>
      <w:r w:rsidR="00E250A3">
        <w:rPr>
          <w:rFonts w:ascii="Arial" w:hAnsi="Arial" w:cs="Arial"/>
          <w:sz w:val="24"/>
          <w:szCs w:val="24"/>
        </w:rPr>
        <w:t>.</w:t>
      </w:r>
      <w:r w:rsidR="00633A21">
        <w:rPr>
          <w:rFonts w:ascii="Arial" w:hAnsi="Arial" w:cs="Arial"/>
          <w:sz w:val="24"/>
          <w:szCs w:val="24"/>
        </w:rPr>
        <w:t xml:space="preserve"> Turner</w:t>
      </w:r>
      <w:r w:rsidR="00E147D3" w:rsidRPr="00B87A7D">
        <w:rPr>
          <w:rFonts w:ascii="Arial" w:hAnsi="Arial" w:cs="Arial"/>
          <w:sz w:val="24"/>
          <w:szCs w:val="24"/>
        </w:rPr>
        <w:tab/>
      </w:r>
      <w:r w:rsidR="00EC2C96">
        <w:rPr>
          <w:rFonts w:ascii="Arial" w:hAnsi="Arial" w:cs="Arial"/>
          <w:sz w:val="24"/>
          <w:szCs w:val="24"/>
        </w:rPr>
        <w:br/>
      </w:r>
      <w:r w:rsidR="00EC2C96" w:rsidRPr="00EC2C96">
        <w:rPr>
          <w:rFonts w:ascii="Arial" w:hAnsi="Arial" w:cs="Arial"/>
          <w:b/>
          <w:bCs/>
          <w:sz w:val="24"/>
          <w:szCs w:val="24"/>
        </w:rPr>
        <w:t>Motion Carried</w:t>
      </w:r>
    </w:p>
    <w:p w14:paraId="1827E03A" w14:textId="63AAD925" w:rsidR="00E147D3" w:rsidRPr="00B87A7D" w:rsidRDefault="00E147D3" w:rsidP="00AF33D1">
      <w:pPr>
        <w:spacing w:after="0"/>
        <w:ind w:firstLine="720"/>
        <w:rPr>
          <w:rFonts w:ascii="Arial" w:hAnsi="Arial" w:cs="Arial"/>
          <w:sz w:val="24"/>
          <w:szCs w:val="24"/>
        </w:rPr>
      </w:pPr>
      <w:r w:rsidRPr="00B87A7D">
        <w:rPr>
          <w:rFonts w:ascii="Arial" w:hAnsi="Arial" w:cs="Arial"/>
          <w:sz w:val="24"/>
          <w:szCs w:val="24"/>
        </w:rPr>
        <w:lastRenderedPageBreak/>
        <w:tab/>
      </w:r>
      <w:r w:rsidRPr="00B87A7D">
        <w:rPr>
          <w:rFonts w:ascii="Arial" w:hAnsi="Arial" w:cs="Arial"/>
          <w:sz w:val="24"/>
          <w:szCs w:val="24"/>
        </w:rPr>
        <w:tab/>
      </w:r>
      <w:r w:rsidRPr="00B87A7D">
        <w:rPr>
          <w:rFonts w:ascii="Arial" w:hAnsi="Arial" w:cs="Arial"/>
          <w:sz w:val="24"/>
          <w:szCs w:val="24"/>
        </w:rPr>
        <w:tab/>
        <w:t xml:space="preserve">       </w:t>
      </w:r>
      <w:r w:rsidRPr="00B87A7D">
        <w:rPr>
          <w:rFonts w:ascii="Arial" w:hAnsi="Arial" w:cs="Arial"/>
          <w:sz w:val="24"/>
          <w:szCs w:val="24"/>
        </w:rPr>
        <w:tab/>
        <w:t xml:space="preserve">       </w:t>
      </w:r>
      <w:r w:rsidRPr="00B87A7D">
        <w:rPr>
          <w:rFonts w:ascii="Arial" w:hAnsi="Arial" w:cs="Arial"/>
          <w:sz w:val="24"/>
          <w:szCs w:val="24"/>
        </w:rPr>
        <w:tab/>
      </w:r>
      <w:r w:rsidRPr="00B87A7D">
        <w:rPr>
          <w:rFonts w:ascii="Arial" w:hAnsi="Arial" w:cs="Arial"/>
          <w:sz w:val="24"/>
          <w:szCs w:val="24"/>
        </w:rPr>
        <w:tab/>
        <w:t xml:space="preserve">       </w:t>
      </w:r>
      <w:r w:rsidR="000A7374">
        <w:rPr>
          <w:rFonts w:ascii="Arial" w:hAnsi="Arial" w:cs="Arial"/>
          <w:sz w:val="24"/>
          <w:szCs w:val="24"/>
        </w:rPr>
        <w:tab/>
      </w:r>
      <w:r w:rsidR="000A7374">
        <w:rPr>
          <w:rFonts w:ascii="Arial" w:hAnsi="Arial" w:cs="Arial"/>
          <w:sz w:val="24"/>
          <w:szCs w:val="24"/>
        </w:rPr>
        <w:tab/>
      </w:r>
      <w:r w:rsidR="000A7374">
        <w:rPr>
          <w:rFonts w:ascii="Arial" w:hAnsi="Arial" w:cs="Arial"/>
          <w:sz w:val="24"/>
          <w:szCs w:val="24"/>
        </w:rPr>
        <w:tab/>
      </w:r>
    </w:p>
    <w:p w14:paraId="4CD1BEC7" w14:textId="77777777" w:rsidR="00E147D3" w:rsidRPr="00B87A7D" w:rsidRDefault="00E147D3" w:rsidP="0082359C">
      <w:pPr>
        <w:spacing w:after="0"/>
        <w:rPr>
          <w:rFonts w:ascii="Arial" w:hAnsi="Arial" w:cs="Arial"/>
          <w:b/>
          <w:bCs/>
          <w:sz w:val="24"/>
          <w:szCs w:val="24"/>
          <w:u w:val="single"/>
        </w:rPr>
      </w:pPr>
      <w:r w:rsidRPr="00B87A7D">
        <w:rPr>
          <w:rFonts w:ascii="Arial" w:hAnsi="Arial" w:cs="Arial"/>
          <w:b/>
          <w:bCs/>
          <w:sz w:val="24"/>
          <w:szCs w:val="24"/>
          <w:u w:val="single"/>
        </w:rPr>
        <w:t>MINUTES</w:t>
      </w:r>
    </w:p>
    <w:p w14:paraId="3EF42447" w14:textId="49A3792C" w:rsidR="00633A21" w:rsidRDefault="00633A21" w:rsidP="00556963">
      <w:pPr>
        <w:spacing w:after="0"/>
        <w:rPr>
          <w:rFonts w:ascii="Arial" w:hAnsi="Arial" w:cs="Arial"/>
          <w:sz w:val="24"/>
          <w:szCs w:val="24"/>
        </w:rPr>
      </w:pPr>
      <w:r>
        <w:rPr>
          <w:rFonts w:ascii="Arial" w:hAnsi="Arial" w:cs="Arial"/>
          <w:sz w:val="24"/>
          <w:szCs w:val="24"/>
        </w:rPr>
        <w:br/>
      </w:r>
      <w:proofErr w:type="spellStart"/>
      <w:r>
        <w:rPr>
          <w:rFonts w:ascii="Arial" w:hAnsi="Arial" w:cs="Arial"/>
          <w:sz w:val="24"/>
          <w:szCs w:val="24"/>
        </w:rPr>
        <w:t>Clr</w:t>
      </w:r>
      <w:proofErr w:type="spellEnd"/>
      <w:r>
        <w:rPr>
          <w:rFonts w:ascii="Arial" w:hAnsi="Arial" w:cs="Arial"/>
          <w:sz w:val="24"/>
          <w:szCs w:val="24"/>
        </w:rPr>
        <w:t xml:space="preserve">. Palmer asked if there </w:t>
      </w:r>
      <w:r w:rsidR="008A7C1B">
        <w:rPr>
          <w:rFonts w:ascii="Arial" w:hAnsi="Arial" w:cs="Arial"/>
          <w:sz w:val="24"/>
          <w:szCs w:val="24"/>
        </w:rPr>
        <w:t>were any</w:t>
      </w:r>
      <w:r>
        <w:rPr>
          <w:rFonts w:ascii="Arial" w:hAnsi="Arial" w:cs="Arial"/>
          <w:sz w:val="24"/>
          <w:szCs w:val="24"/>
        </w:rPr>
        <w:t xml:space="preserve"> errors, omissions or corrections to the minutes of </w:t>
      </w:r>
      <w:r w:rsidR="008A7C1B">
        <w:rPr>
          <w:rFonts w:ascii="Arial" w:hAnsi="Arial" w:cs="Arial"/>
          <w:sz w:val="24"/>
          <w:szCs w:val="24"/>
        </w:rPr>
        <w:t>June 15</w:t>
      </w:r>
      <w:r>
        <w:rPr>
          <w:rFonts w:ascii="Arial" w:hAnsi="Arial" w:cs="Arial"/>
          <w:sz w:val="24"/>
          <w:szCs w:val="24"/>
        </w:rPr>
        <w:t xml:space="preserve">, 2026. There were no errors, </w:t>
      </w:r>
      <w:r w:rsidR="008A7C1B">
        <w:rPr>
          <w:rFonts w:ascii="Arial" w:hAnsi="Arial" w:cs="Arial"/>
          <w:sz w:val="24"/>
          <w:szCs w:val="24"/>
        </w:rPr>
        <w:t>omissions</w:t>
      </w:r>
      <w:r>
        <w:rPr>
          <w:rFonts w:ascii="Arial" w:hAnsi="Arial" w:cs="Arial"/>
          <w:sz w:val="24"/>
          <w:szCs w:val="24"/>
        </w:rPr>
        <w:t xml:space="preserve"> or corrections to the minutes of </w:t>
      </w:r>
      <w:r w:rsidR="008A7C1B">
        <w:rPr>
          <w:rFonts w:ascii="Arial" w:hAnsi="Arial" w:cs="Arial"/>
          <w:sz w:val="24"/>
          <w:szCs w:val="24"/>
        </w:rPr>
        <w:t>June 15</w:t>
      </w:r>
      <w:r>
        <w:rPr>
          <w:rFonts w:ascii="Arial" w:hAnsi="Arial" w:cs="Arial"/>
          <w:sz w:val="24"/>
          <w:szCs w:val="24"/>
        </w:rPr>
        <w:t xml:space="preserve">, </w:t>
      </w:r>
      <w:r w:rsidR="00AF33D1">
        <w:rPr>
          <w:rFonts w:ascii="Arial" w:hAnsi="Arial" w:cs="Arial"/>
          <w:sz w:val="24"/>
          <w:szCs w:val="24"/>
        </w:rPr>
        <w:t>2026,</w:t>
      </w:r>
      <w:r>
        <w:rPr>
          <w:rFonts w:ascii="Arial" w:hAnsi="Arial" w:cs="Arial"/>
          <w:sz w:val="24"/>
          <w:szCs w:val="24"/>
        </w:rPr>
        <w:t xml:space="preserve"> so they were </w:t>
      </w:r>
      <w:r w:rsidR="000F3C75">
        <w:rPr>
          <w:rFonts w:ascii="Arial" w:hAnsi="Arial" w:cs="Arial"/>
          <w:sz w:val="24"/>
          <w:szCs w:val="24"/>
        </w:rPr>
        <w:t>proclaimed as the official record of the meeting.</w:t>
      </w:r>
    </w:p>
    <w:p w14:paraId="39E96137" w14:textId="245E48B5" w:rsidR="00E147D3" w:rsidRPr="008A7C1B" w:rsidRDefault="008A7C1B" w:rsidP="00556963">
      <w:pPr>
        <w:spacing w:after="0"/>
        <w:rPr>
          <w:rFonts w:ascii="Arial" w:hAnsi="Arial" w:cs="Arial"/>
          <w:sz w:val="24"/>
          <w:szCs w:val="24"/>
        </w:rPr>
      </w:pPr>
      <w:r>
        <w:rPr>
          <w:rFonts w:ascii="Arial" w:hAnsi="Arial" w:cs="Arial"/>
          <w:sz w:val="24"/>
          <w:szCs w:val="24"/>
        </w:rPr>
        <w:br/>
      </w:r>
      <w:proofErr w:type="spellStart"/>
      <w:r>
        <w:rPr>
          <w:rFonts w:ascii="Arial" w:hAnsi="Arial" w:cs="Arial"/>
          <w:sz w:val="24"/>
          <w:szCs w:val="24"/>
        </w:rPr>
        <w:t>Clr</w:t>
      </w:r>
      <w:proofErr w:type="spellEnd"/>
      <w:r>
        <w:rPr>
          <w:rFonts w:ascii="Arial" w:hAnsi="Arial" w:cs="Arial"/>
          <w:sz w:val="24"/>
          <w:szCs w:val="24"/>
        </w:rPr>
        <w:t>. Palmer asked if there were any errors, omissions or corrections to the in-camera minutes of June 15, 2026. There were no errors, omissions or corrections to the in-camera minutes of June 15, 2026, so they were proclaimed as the official record of the meeting.</w:t>
      </w:r>
      <w:r w:rsidR="00E147D3" w:rsidRPr="00B87A7D">
        <w:rPr>
          <w:rFonts w:ascii="Arial" w:hAnsi="Arial" w:cs="Arial"/>
          <w:sz w:val="24"/>
          <w:szCs w:val="24"/>
        </w:rPr>
        <w:tab/>
      </w:r>
      <w:r w:rsidR="00E147D3" w:rsidRPr="00B87A7D">
        <w:rPr>
          <w:rFonts w:ascii="Arial" w:hAnsi="Arial" w:cs="Arial"/>
          <w:sz w:val="24"/>
          <w:szCs w:val="24"/>
        </w:rPr>
        <w:tab/>
      </w:r>
      <w:r w:rsidR="00E147D3" w:rsidRPr="00B87A7D">
        <w:rPr>
          <w:rFonts w:ascii="Arial" w:hAnsi="Arial" w:cs="Arial"/>
          <w:sz w:val="24"/>
          <w:szCs w:val="24"/>
        </w:rPr>
        <w:tab/>
        <w:t xml:space="preserve">      </w:t>
      </w:r>
      <w:r w:rsidR="00E147D3" w:rsidRPr="00B87A7D">
        <w:rPr>
          <w:rFonts w:ascii="Arial" w:hAnsi="Arial" w:cs="Arial"/>
          <w:sz w:val="24"/>
          <w:szCs w:val="24"/>
        </w:rPr>
        <w:tab/>
        <w:t xml:space="preserve">       </w:t>
      </w:r>
    </w:p>
    <w:p w14:paraId="01157DD1" w14:textId="77777777" w:rsidR="00E147D3" w:rsidRPr="00B87A7D" w:rsidRDefault="00E147D3" w:rsidP="0082359C">
      <w:pPr>
        <w:spacing w:after="0"/>
        <w:rPr>
          <w:rFonts w:ascii="Arial" w:hAnsi="Arial" w:cs="Arial"/>
          <w:b/>
          <w:bCs/>
          <w:sz w:val="24"/>
          <w:szCs w:val="24"/>
        </w:rPr>
      </w:pPr>
    </w:p>
    <w:p w14:paraId="3B017179" w14:textId="3CE11C16" w:rsidR="00192ADB" w:rsidRPr="00B87A7D" w:rsidRDefault="00192ADB" w:rsidP="0082359C">
      <w:pPr>
        <w:spacing w:after="0"/>
        <w:rPr>
          <w:rFonts w:ascii="Arial" w:hAnsi="Arial" w:cs="Arial"/>
          <w:b/>
          <w:bCs/>
          <w:sz w:val="24"/>
          <w:szCs w:val="24"/>
          <w:u w:val="single"/>
        </w:rPr>
      </w:pPr>
      <w:r w:rsidRPr="00B87A7D">
        <w:rPr>
          <w:rFonts w:ascii="Arial" w:hAnsi="Arial" w:cs="Arial"/>
          <w:b/>
          <w:bCs/>
          <w:sz w:val="24"/>
          <w:szCs w:val="24"/>
          <w:u w:val="single"/>
        </w:rPr>
        <w:t>CORRESPONDENCE</w:t>
      </w:r>
      <w:r w:rsidR="007020B8">
        <w:rPr>
          <w:rFonts w:ascii="Arial" w:hAnsi="Arial" w:cs="Arial"/>
          <w:b/>
          <w:bCs/>
          <w:sz w:val="24"/>
          <w:szCs w:val="24"/>
          <w:u w:val="single"/>
        </w:rPr>
        <w:br/>
      </w:r>
      <w:r w:rsidR="007020B8">
        <w:rPr>
          <w:rFonts w:ascii="Arial" w:hAnsi="Arial" w:cs="Arial"/>
          <w:b/>
          <w:bCs/>
          <w:sz w:val="24"/>
          <w:szCs w:val="24"/>
          <w:u w:val="single"/>
        </w:rPr>
        <w:br/>
      </w:r>
      <w:r w:rsidR="007020B8" w:rsidRPr="007020B8">
        <w:rPr>
          <w:rFonts w:ascii="Arial" w:hAnsi="Arial" w:cs="Arial"/>
          <w:sz w:val="24"/>
          <w:szCs w:val="24"/>
        </w:rPr>
        <w:t>No correspondence was presented.</w:t>
      </w:r>
      <w:r w:rsidR="009A5541">
        <w:rPr>
          <w:rFonts w:ascii="Arial" w:hAnsi="Arial" w:cs="Arial"/>
          <w:b/>
          <w:bCs/>
          <w:sz w:val="24"/>
          <w:szCs w:val="24"/>
          <w:u w:val="single"/>
        </w:rPr>
        <w:br/>
      </w:r>
    </w:p>
    <w:p w14:paraId="2D51C353" w14:textId="4FD844DA" w:rsidR="00196607" w:rsidRPr="00B87A7D" w:rsidRDefault="00B13606" w:rsidP="0082359C">
      <w:pPr>
        <w:rPr>
          <w:rFonts w:ascii="Arial" w:hAnsi="Arial" w:cs="Arial"/>
          <w:b/>
          <w:bCs/>
          <w:sz w:val="24"/>
          <w:szCs w:val="24"/>
          <w:u w:val="single"/>
        </w:rPr>
      </w:pPr>
      <w:r w:rsidRPr="00B87A7D">
        <w:rPr>
          <w:rFonts w:ascii="Arial" w:hAnsi="Arial" w:cs="Arial"/>
          <w:b/>
          <w:bCs/>
          <w:sz w:val="24"/>
          <w:szCs w:val="24"/>
          <w:u w:val="single"/>
        </w:rPr>
        <w:t xml:space="preserve">REPORTS NOT REQUIRING A MOTION </w:t>
      </w:r>
    </w:p>
    <w:p w14:paraId="40B7D570" w14:textId="63D16252" w:rsidR="006A2C7F" w:rsidRDefault="00B520A3" w:rsidP="0082359C">
      <w:pPr>
        <w:pStyle w:val="BodyText"/>
        <w:rPr>
          <w:rFonts w:ascii="Arial" w:hAnsi="Arial" w:cs="Arial"/>
        </w:rPr>
      </w:pPr>
      <w:r w:rsidRPr="008027E9">
        <w:rPr>
          <w:rFonts w:ascii="Arial" w:hAnsi="Arial" w:cs="Arial"/>
          <w:b/>
          <w:bCs/>
        </w:rPr>
        <w:t xml:space="preserve">Director of Public Works and Development’s Report </w:t>
      </w:r>
      <w:r w:rsidR="0025374B">
        <w:rPr>
          <w:rFonts w:ascii="Arial" w:hAnsi="Arial" w:cs="Arial"/>
        </w:rPr>
        <w:t>– Reviewed for information</w:t>
      </w:r>
    </w:p>
    <w:p w14:paraId="23228200" w14:textId="7C0DD6C0" w:rsidR="006A2C7F" w:rsidRPr="006A2C7F" w:rsidRDefault="006A2C7F" w:rsidP="006A2C7F">
      <w:pPr>
        <w:pStyle w:val="BodyText"/>
        <w:jc w:val="both"/>
        <w:rPr>
          <w:rFonts w:ascii="Arial" w:hAnsi="Arial" w:cs="Arial"/>
          <w:lang w:val="en-CA"/>
        </w:rPr>
      </w:pPr>
      <w:proofErr w:type="spellStart"/>
      <w:r w:rsidRPr="006A2C7F">
        <w:rPr>
          <w:rFonts w:ascii="Arial" w:hAnsi="Arial" w:cs="Arial"/>
          <w:lang w:val="en-CA"/>
        </w:rPr>
        <w:t>C</w:t>
      </w:r>
      <w:r>
        <w:rPr>
          <w:rFonts w:ascii="Arial" w:hAnsi="Arial" w:cs="Arial"/>
          <w:lang w:val="en-CA"/>
        </w:rPr>
        <w:t>lr</w:t>
      </w:r>
      <w:proofErr w:type="spellEnd"/>
      <w:r>
        <w:rPr>
          <w:rFonts w:ascii="Arial" w:hAnsi="Arial" w:cs="Arial"/>
          <w:lang w:val="en-CA"/>
        </w:rPr>
        <w:t>.</w:t>
      </w:r>
      <w:r w:rsidRPr="006A2C7F">
        <w:rPr>
          <w:rFonts w:ascii="Arial" w:hAnsi="Arial" w:cs="Arial"/>
          <w:lang w:val="en-CA"/>
        </w:rPr>
        <w:t xml:space="preserve"> Turner requested clarification regarding the report's reference to ongoing correspondence with residents and businesses. Staff advised that regular communication has occurred throughout the project, particularly with local businesses affected by construction activities. Recent concerns relating to access and project impacts were addressed through discussions with affected parties and the contractor.</w:t>
      </w:r>
    </w:p>
    <w:p w14:paraId="7DE1F9D6" w14:textId="77777777" w:rsidR="006A2C7F" w:rsidRPr="006A2C7F" w:rsidRDefault="006A2C7F" w:rsidP="006A2C7F">
      <w:pPr>
        <w:pStyle w:val="BodyText"/>
        <w:jc w:val="both"/>
        <w:rPr>
          <w:rFonts w:ascii="Arial" w:hAnsi="Arial" w:cs="Arial"/>
          <w:lang w:val="en-CA"/>
        </w:rPr>
      </w:pPr>
      <w:r w:rsidRPr="006A2C7F">
        <w:rPr>
          <w:rFonts w:ascii="Arial" w:hAnsi="Arial" w:cs="Arial"/>
          <w:lang w:val="en-CA"/>
        </w:rPr>
        <w:t>Staff reported that while residents are generally pleased with the completed portions of the work, concerns have been raised regarding project timelines and access issues. The project is expected to be completed by the end of July.</w:t>
      </w:r>
    </w:p>
    <w:p w14:paraId="613A7DA7" w14:textId="77777777" w:rsidR="006A2C7F" w:rsidRPr="006A2C7F" w:rsidRDefault="006A2C7F" w:rsidP="006A2C7F">
      <w:pPr>
        <w:pStyle w:val="BodyText"/>
        <w:jc w:val="both"/>
        <w:rPr>
          <w:rFonts w:ascii="Arial" w:hAnsi="Arial" w:cs="Arial"/>
          <w:lang w:val="en-CA"/>
        </w:rPr>
      </w:pPr>
      <w:r w:rsidRPr="006A2C7F">
        <w:rPr>
          <w:rFonts w:ascii="Arial" w:hAnsi="Arial" w:cs="Arial"/>
          <w:lang w:val="en-CA"/>
        </w:rPr>
        <w:t>Additional discussion focused on safety concerns raised by residents. Staff advised that traffic control issues identified earlier in the project had been communicated to the contractor and corrected. Emergency access concerns for a nearby residence were also addressed.</w:t>
      </w:r>
    </w:p>
    <w:p w14:paraId="7B3642B6" w14:textId="5BECDA3E" w:rsidR="00B65CB5" w:rsidRDefault="006A2C7F" w:rsidP="006A2C7F">
      <w:pPr>
        <w:pStyle w:val="BodyText"/>
        <w:jc w:val="both"/>
        <w:rPr>
          <w:rFonts w:ascii="Arial" w:hAnsi="Arial" w:cs="Arial"/>
          <w:lang w:val="en-CA"/>
        </w:rPr>
      </w:pPr>
      <w:r w:rsidRPr="006A2C7F">
        <w:rPr>
          <w:rFonts w:ascii="Arial" w:hAnsi="Arial" w:cs="Arial"/>
          <w:lang w:val="en-CA"/>
        </w:rPr>
        <w:t>Questions were also raised regarding the quality of the work. Staff indicated no deficiencies have been identified during inspections to date and confirmed that the project will undergo final review before release of holdback funds.</w:t>
      </w:r>
    </w:p>
    <w:p w14:paraId="6558FDF5" w14:textId="77777777" w:rsidR="00B65CB5" w:rsidRPr="00B65CB5" w:rsidRDefault="00B65CB5" w:rsidP="00B65CB5">
      <w:pPr>
        <w:pStyle w:val="BodyText"/>
        <w:jc w:val="both"/>
        <w:rPr>
          <w:rFonts w:ascii="Arial" w:hAnsi="Arial" w:cs="Arial"/>
          <w:b/>
          <w:bCs/>
          <w:lang w:val="en-CA"/>
        </w:rPr>
      </w:pPr>
      <w:r w:rsidRPr="00B65CB5">
        <w:rPr>
          <w:rFonts w:ascii="Arial" w:hAnsi="Arial" w:cs="Arial"/>
          <w:b/>
          <w:bCs/>
          <w:lang w:val="en-CA"/>
        </w:rPr>
        <w:t>Blue Acres Sidewalk Project</w:t>
      </w:r>
    </w:p>
    <w:p w14:paraId="22137C7C" w14:textId="7CD2112F" w:rsidR="00B65CB5" w:rsidRPr="00B65CB5" w:rsidRDefault="00B65CB5" w:rsidP="00B65CB5">
      <w:pPr>
        <w:pStyle w:val="BodyText"/>
        <w:jc w:val="both"/>
        <w:rPr>
          <w:rFonts w:ascii="Arial" w:hAnsi="Arial" w:cs="Arial"/>
          <w:lang w:val="en-CA"/>
        </w:rPr>
      </w:pPr>
      <w:proofErr w:type="spellStart"/>
      <w:r w:rsidRPr="00B65CB5">
        <w:rPr>
          <w:rFonts w:ascii="Arial" w:hAnsi="Arial" w:cs="Arial"/>
          <w:lang w:val="en-CA"/>
        </w:rPr>
        <w:t>C</w:t>
      </w:r>
      <w:r>
        <w:rPr>
          <w:rFonts w:ascii="Arial" w:hAnsi="Arial" w:cs="Arial"/>
          <w:lang w:val="en-CA"/>
        </w:rPr>
        <w:t>lr</w:t>
      </w:r>
      <w:proofErr w:type="spellEnd"/>
      <w:r>
        <w:rPr>
          <w:rFonts w:ascii="Arial" w:hAnsi="Arial" w:cs="Arial"/>
          <w:lang w:val="en-CA"/>
        </w:rPr>
        <w:t>.</w:t>
      </w:r>
      <w:r w:rsidRPr="00B65CB5">
        <w:rPr>
          <w:rFonts w:ascii="Arial" w:hAnsi="Arial" w:cs="Arial"/>
          <w:lang w:val="en-CA"/>
        </w:rPr>
        <w:t xml:space="preserve"> Thompson requested an update regarding solar lighting options. Staff advised that information regarding suitable lighting standards had been received; however, pricing had not yet been provided by suppliers despite follow-up requests. Staff anticipated receiving pricing information within the coming weeks.</w:t>
      </w:r>
    </w:p>
    <w:p w14:paraId="609B7890" w14:textId="77777777" w:rsidR="00B65CB5" w:rsidRPr="00B65CB5" w:rsidRDefault="00B65CB5" w:rsidP="00B65CB5">
      <w:pPr>
        <w:pStyle w:val="BodyText"/>
        <w:jc w:val="both"/>
        <w:rPr>
          <w:rFonts w:ascii="Arial" w:hAnsi="Arial" w:cs="Arial"/>
          <w:b/>
          <w:bCs/>
          <w:lang w:val="en-CA"/>
        </w:rPr>
      </w:pPr>
      <w:r w:rsidRPr="00B65CB5">
        <w:rPr>
          <w:rFonts w:ascii="Arial" w:hAnsi="Arial" w:cs="Arial"/>
          <w:b/>
          <w:bCs/>
          <w:lang w:val="en-CA"/>
        </w:rPr>
        <w:t>Possible Site Development Tender</w:t>
      </w:r>
    </w:p>
    <w:p w14:paraId="6CAAEECE" w14:textId="0C8191DE" w:rsidR="00C4409E" w:rsidRDefault="00B65CB5" w:rsidP="00E75B4A">
      <w:pPr>
        <w:pStyle w:val="BodyText"/>
        <w:jc w:val="both"/>
        <w:rPr>
          <w:rFonts w:ascii="Arial" w:hAnsi="Arial" w:cs="Arial"/>
          <w:lang w:val="en-CA"/>
        </w:rPr>
      </w:pPr>
      <w:proofErr w:type="spellStart"/>
      <w:r w:rsidRPr="00B65CB5">
        <w:rPr>
          <w:rFonts w:ascii="Arial" w:hAnsi="Arial" w:cs="Arial"/>
          <w:lang w:val="en-CA"/>
        </w:rPr>
        <w:t>C</w:t>
      </w:r>
      <w:r>
        <w:rPr>
          <w:rFonts w:ascii="Arial" w:hAnsi="Arial" w:cs="Arial"/>
          <w:lang w:val="en-CA"/>
        </w:rPr>
        <w:t>lr</w:t>
      </w:r>
      <w:proofErr w:type="spellEnd"/>
      <w:r>
        <w:rPr>
          <w:rFonts w:ascii="Arial" w:hAnsi="Arial" w:cs="Arial"/>
          <w:lang w:val="en-CA"/>
        </w:rPr>
        <w:t>.</w:t>
      </w:r>
      <w:r w:rsidRPr="00B65CB5">
        <w:rPr>
          <w:rFonts w:ascii="Arial" w:hAnsi="Arial" w:cs="Arial"/>
          <w:lang w:val="en-CA"/>
        </w:rPr>
        <w:t xml:space="preserve"> Dewar questioned a report reference involving Mr. M</w:t>
      </w:r>
      <w:r w:rsidR="00974C8D">
        <w:rPr>
          <w:rFonts w:ascii="Arial" w:hAnsi="Arial" w:cs="Arial"/>
          <w:lang w:val="en-CA"/>
        </w:rPr>
        <w:t>a</w:t>
      </w:r>
      <w:r w:rsidRPr="00B65CB5">
        <w:rPr>
          <w:rFonts w:ascii="Arial" w:hAnsi="Arial" w:cs="Arial"/>
          <w:lang w:val="en-CA"/>
        </w:rPr>
        <w:t>cFarlan</w:t>
      </w:r>
      <w:r w:rsidR="00974C8D">
        <w:rPr>
          <w:rFonts w:ascii="Arial" w:hAnsi="Arial" w:cs="Arial"/>
          <w:lang w:val="en-CA"/>
        </w:rPr>
        <w:t>e</w:t>
      </w:r>
      <w:r w:rsidRPr="00B65CB5">
        <w:rPr>
          <w:rFonts w:ascii="Arial" w:hAnsi="Arial" w:cs="Arial"/>
          <w:lang w:val="en-CA"/>
        </w:rPr>
        <w:t xml:space="preserve"> and a potential site development proposal. Staff explained that Mr. McFarlan</w:t>
      </w:r>
      <w:r w:rsidR="00974C8D">
        <w:rPr>
          <w:rFonts w:ascii="Arial" w:hAnsi="Arial" w:cs="Arial"/>
          <w:lang w:val="en-CA"/>
        </w:rPr>
        <w:t>e</w:t>
      </w:r>
      <w:r w:rsidRPr="00B65CB5">
        <w:rPr>
          <w:rFonts w:ascii="Arial" w:hAnsi="Arial" w:cs="Arial"/>
          <w:lang w:val="en-CA"/>
        </w:rPr>
        <w:t xml:space="preserve"> had provided a sample letter </w:t>
      </w:r>
      <w:r w:rsidRPr="00B65CB5">
        <w:rPr>
          <w:rFonts w:ascii="Arial" w:hAnsi="Arial" w:cs="Arial"/>
          <w:lang w:val="en-CA"/>
        </w:rPr>
        <w:lastRenderedPageBreak/>
        <w:t>of intent used in other developments after an informal discussion regarding a potential future request for proposals. Staff emphasized that no further action would occur without Council direction.</w:t>
      </w:r>
      <w:r w:rsidR="00E75B4A">
        <w:rPr>
          <w:rFonts w:ascii="Arial" w:hAnsi="Arial" w:cs="Arial"/>
          <w:lang w:val="en-CA"/>
        </w:rPr>
        <w:t xml:space="preserve"> </w:t>
      </w:r>
      <w:proofErr w:type="spellStart"/>
      <w:r w:rsidRPr="00B65CB5">
        <w:rPr>
          <w:rFonts w:ascii="Arial" w:hAnsi="Arial" w:cs="Arial"/>
          <w:lang w:val="en-CA"/>
        </w:rPr>
        <w:t>C</w:t>
      </w:r>
      <w:r w:rsidR="00111F9C">
        <w:rPr>
          <w:rFonts w:ascii="Arial" w:hAnsi="Arial" w:cs="Arial"/>
          <w:lang w:val="en-CA"/>
        </w:rPr>
        <w:t>lr</w:t>
      </w:r>
      <w:proofErr w:type="spellEnd"/>
      <w:r w:rsidR="00111F9C">
        <w:rPr>
          <w:rFonts w:ascii="Arial" w:hAnsi="Arial" w:cs="Arial"/>
          <w:lang w:val="en-CA"/>
        </w:rPr>
        <w:t>.</w:t>
      </w:r>
      <w:r w:rsidRPr="00B65CB5">
        <w:rPr>
          <w:rFonts w:ascii="Arial" w:hAnsi="Arial" w:cs="Arial"/>
          <w:lang w:val="en-CA"/>
        </w:rPr>
        <w:t xml:space="preserve"> Dewar expressed concern regarding potential future development of the site and indicated he would continue to monitor the matter.</w:t>
      </w:r>
    </w:p>
    <w:p w14:paraId="67F676C4" w14:textId="77777777" w:rsidR="00C4409E" w:rsidRDefault="00B520A3" w:rsidP="00C4409E">
      <w:pPr>
        <w:pStyle w:val="BodyText"/>
        <w:numPr>
          <w:ilvl w:val="0"/>
          <w:numId w:val="22"/>
        </w:numPr>
        <w:rPr>
          <w:rFonts w:ascii="Arial" w:hAnsi="Arial" w:cs="Arial"/>
        </w:rPr>
      </w:pPr>
      <w:r w:rsidRPr="00B87A7D">
        <w:rPr>
          <w:rFonts w:ascii="Arial" w:hAnsi="Arial" w:cs="Arial"/>
        </w:rPr>
        <w:t>Development Office Report — Reviewed for information.</w:t>
      </w:r>
    </w:p>
    <w:p w14:paraId="53D494FE" w14:textId="77777777" w:rsidR="00C4409E" w:rsidRDefault="00B520A3" w:rsidP="00C4409E">
      <w:pPr>
        <w:pStyle w:val="BodyText"/>
        <w:numPr>
          <w:ilvl w:val="0"/>
          <w:numId w:val="22"/>
        </w:numPr>
        <w:rPr>
          <w:rFonts w:ascii="Arial" w:hAnsi="Arial" w:cs="Arial"/>
        </w:rPr>
      </w:pPr>
      <w:r w:rsidRPr="00B87A7D">
        <w:rPr>
          <w:rFonts w:ascii="Arial" w:hAnsi="Arial" w:cs="Arial"/>
        </w:rPr>
        <w:t>Streetlight Report — Reviewed for information.</w:t>
      </w:r>
    </w:p>
    <w:p w14:paraId="3915ABD1" w14:textId="77777777" w:rsidR="00C4409E" w:rsidRDefault="005761FA" w:rsidP="00C4409E">
      <w:pPr>
        <w:pStyle w:val="BodyText"/>
        <w:numPr>
          <w:ilvl w:val="0"/>
          <w:numId w:val="22"/>
        </w:numPr>
        <w:rPr>
          <w:rFonts w:ascii="Arial" w:hAnsi="Arial" w:cs="Arial"/>
        </w:rPr>
      </w:pPr>
      <w:r>
        <w:rPr>
          <w:rFonts w:ascii="Arial" w:hAnsi="Arial" w:cs="Arial"/>
        </w:rPr>
        <w:t>GIS Report – Reviewed for information</w:t>
      </w:r>
    </w:p>
    <w:p w14:paraId="101AB3CE" w14:textId="254A3F09" w:rsidR="00C4409E" w:rsidRPr="00C4409E" w:rsidRDefault="00B520A3" w:rsidP="00C4409E">
      <w:pPr>
        <w:pStyle w:val="BodyText"/>
        <w:numPr>
          <w:ilvl w:val="0"/>
          <w:numId w:val="22"/>
        </w:numPr>
        <w:rPr>
          <w:rFonts w:ascii="Arial" w:hAnsi="Arial" w:cs="Arial"/>
        </w:rPr>
      </w:pPr>
      <w:r w:rsidRPr="00B87A7D">
        <w:rPr>
          <w:rFonts w:ascii="Arial" w:hAnsi="Arial" w:cs="Arial"/>
        </w:rPr>
        <w:t>Emergency Services Report — Reviewed for information.</w:t>
      </w:r>
    </w:p>
    <w:p w14:paraId="42F44936" w14:textId="77777777" w:rsidR="00880E74" w:rsidRPr="00974C8D" w:rsidRDefault="00880E74" w:rsidP="00880E74">
      <w:pPr>
        <w:pStyle w:val="BodyText"/>
        <w:rPr>
          <w:rFonts w:ascii="Arial" w:hAnsi="Arial" w:cs="Arial"/>
          <w:b/>
          <w:bCs/>
          <w:lang w:val="en-CA"/>
        </w:rPr>
      </w:pPr>
      <w:r w:rsidRPr="00974C8D">
        <w:rPr>
          <w:rFonts w:ascii="Arial" w:hAnsi="Arial" w:cs="Arial"/>
          <w:b/>
          <w:bCs/>
          <w:lang w:val="en-CA"/>
        </w:rPr>
        <w:t>Nova Scotia Power Foam Discharge Concern</w:t>
      </w:r>
    </w:p>
    <w:p w14:paraId="30A966B9" w14:textId="6665BBC6" w:rsidR="00880E74" w:rsidRPr="00880E74" w:rsidRDefault="00880E74" w:rsidP="00880E74">
      <w:pPr>
        <w:pStyle w:val="BodyText"/>
        <w:jc w:val="both"/>
        <w:rPr>
          <w:rFonts w:ascii="Arial" w:hAnsi="Arial" w:cs="Arial"/>
          <w:lang w:val="en-CA"/>
        </w:rPr>
      </w:pPr>
      <w:proofErr w:type="spellStart"/>
      <w:r w:rsidRPr="00880E74">
        <w:rPr>
          <w:rFonts w:ascii="Arial" w:hAnsi="Arial" w:cs="Arial"/>
          <w:lang w:val="en-CA"/>
        </w:rPr>
        <w:t>C</w:t>
      </w:r>
      <w:r w:rsidR="00BC423E">
        <w:rPr>
          <w:rFonts w:ascii="Arial" w:hAnsi="Arial" w:cs="Arial"/>
          <w:lang w:val="en-CA"/>
        </w:rPr>
        <w:t>lr</w:t>
      </w:r>
      <w:proofErr w:type="spellEnd"/>
      <w:r w:rsidR="00BC423E">
        <w:rPr>
          <w:rFonts w:ascii="Arial" w:hAnsi="Arial" w:cs="Arial"/>
          <w:lang w:val="en-CA"/>
        </w:rPr>
        <w:t xml:space="preserve">. </w:t>
      </w:r>
      <w:r w:rsidRPr="00880E74">
        <w:rPr>
          <w:rFonts w:ascii="Arial" w:hAnsi="Arial" w:cs="Arial"/>
          <w:lang w:val="en-CA"/>
        </w:rPr>
        <w:t>Boyles raised concerns regarding reports of white foam appearing in the water near Hillside and requested an update from staff.</w:t>
      </w:r>
    </w:p>
    <w:p w14:paraId="2322B1B0" w14:textId="2D3185A2" w:rsidR="002E1611" w:rsidRPr="00880E74" w:rsidRDefault="00880E74" w:rsidP="00880E74">
      <w:pPr>
        <w:pStyle w:val="BodyText"/>
        <w:jc w:val="both"/>
        <w:rPr>
          <w:rFonts w:ascii="Arial" w:hAnsi="Arial" w:cs="Arial"/>
          <w:lang w:val="en-CA"/>
        </w:rPr>
      </w:pPr>
      <w:r w:rsidRPr="00880E74">
        <w:rPr>
          <w:rFonts w:ascii="Arial" w:hAnsi="Arial" w:cs="Arial"/>
          <w:lang w:val="en-CA"/>
        </w:rPr>
        <w:t xml:space="preserve">Staff advised that Nova Scotia Power explained the foam as a natural result of warm discharge water mixing with cooler water and air. </w:t>
      </w:r>
      <w:proofErr w:type="spellStart"/>
      <w:r w:rsidRPr="00880E74">
        <w:rPr>
          <w:rFonts w:ascii="Arial" w:hAnsi="Arial" w:cs="Arial"/>
          <w:lang w:val="en-CA"/>
        </w:rPr>
        <w:t>C</w:t>
      </w:r>
      <w:r w:rsidR="008D51D0">
        <w:rPr>
          <w:rFonts w:ascii="Arial" w:hAnsi="Arial" w:cs="Arial"/>
          <w:lang w:val="en-CA"/>
        </w:rPr>
        <w:t>lr</w:t>
      </w:r>
      <w:proofErr w:type="spellEnd"/>
      <w:r w:rsidR="008D51D0">
        <w:rPr>
          <w:rFonts w:ascii="Arial" w:hAnsi="Arial" w:cs="Arial"/>
          <w:lang w:val="en-CA"/>
        </w:rPr>
        <w:t xml:space="preserve">. </w:t>
      </w:r>
      <w:r w:rsidRPr="00880E74">
        <w:rPr>
          <w:rFonts w:ascii="Arial" w:hAnsi="Arial" w:cs="Arial"/>
          <w:lang w:val="en-CA"/>
        </w:rPr>
        <w:t>Boyles expressed concern that similar conditions had previously coincided with fish mortality events and suggested independent verification.</w:t>
      </w:r>
    </w:p>
    <w:p w14:paraId="5BDF12B2" w14:textId="44E4906A" w:rsidR="00880E74" w:rsidRPr="00880E74" w:rsidRDefault="00880E74" w:rsidP="00880E74">
      <w:pPr>
        <w:pStyle w:val="BodyText"/>
        <w:jc w:val="both"/>
        <w:rPr>
          <w:rFonts w:ascii="Arial" w:hAnsi="Arial" w:cs="Arial"/>
          <w:lang w:val="en-CA"/>
        </w:rPr>
      </w:pPr>
      <w:r w:rsidRPr="00880E74">
        <w:rPr>
          <w:rFonts w:ascii="Arial" w:hAnsi="Arial" w:cs="Arial"/>
          <w:lang w:val="en-CA"/>
        </w:rPr>
        <w:t xml:space="preserve">Motion: </w:t>
      </w:r>
      <w:r>
        <w:rPr>
          <w:rFonts w:ascii="Arial" w:hAnsi="Arial" w:cs="Arial"/>
          <w:lang w:val="en-CA"/>
        </w:rPr>
        <w:t xml:space="preserve">It was moved that </w:t>
      </w:r>
      <w:r w:rsidRPr="00880E74">
        <w:rPr>
          <w:rFonts w:ascii="Arial" w:hAnsi="Arial" w:cs="Arial"/>
          <w:lang w:val="en-CA"/>
        </w:rPr>
        <w:t xml:space="preserve">a letter be sent to the federal and provincial </w:t>
      </w:r>
      <w:r w:rsidR="008D51D0">
        <w:rPr>
          <w:rFonts w:ascii="Arial" w:hAnsi="Arial" w:cs="Arial"/>
          <w:lang w:val="en-CA"/>
        </w:rPr>
        <w:t>d</w:t>
      </w:r>
      <w:r w:rsidRPr="00880E74">
        <w:rPr>
          <w:rFonts w:ascii="Arial" w:hAnsi="Arial" w:cs="Arial"/>
          <w:lang w:val="en-CA"/>
        </w:rPr>
        <w:t>epartments responsible for fisheries and environmental oversight requesting investigation and testing of the water in relation to the reported foam discharge.</w:t>
      </w:r>
    </w:p>
    <w:p w14:paraId="6B33C1FF" w14:textId="77777777" w:rsidR="00C4409E" w:rsidRDefault="00880E74" w:rsidP="00B65CB5">
      <w:pPr>
        <w:pStyle w:val="BodyText"/>
        <w:rPr>
          <w:rFonts w:ascii="Arial" w:hAnsi="Arial" w:cs="Arial"/>
          <w:b/>
          <w:bCs/>
          <w:lang w:val="en-CA"/>
        </w:rPr>
      </w:pPr>
      <w:r w:rsidRPr="00880E74">
        <w:rPr>
          <w:rFonts w:ascii="Arial" w:hAnsi="Arial" w:cs="Arial"/>
          <w:lang w:val="en-CA"/>
        </w:rPr>
        <w:t xml:space="preserve">Moved by: </w:t>
      </w:r>
      <w:proofErr w:type="spellStart"/>
      <w:r w:rsidRPr="00880E74">
        <w:rPr>
          <w:rFonts w:ascii="Arial" w:hAnsi="Arial" w:cs="Arial"/>
          <w:lang w:val="en-CA"/>
        </w:rPr>
        <w:t>C</w:t>
      </w:r>
      <w:r>
        <w:rPr>
          <w:rFonts w:ascii="Arial" w:hAnsi="Arial" w:cs="Arial"/>
          <w:lang w:val="en-CA"/>
        </w:rPr>
        <w:t>lr</w:t>
      </w:r>
      <w:proofErr w:type="spellEnd"/>
      <w:r>
        <w:rPr>
          <w:rFonts w:ascii="Arial" w:hAnsi="Arial" w:cs="Arial"/>
          <w:lang w:val="en-CA"/>
        </w:rPr>
        <w:t>.</w:t>
      </w:r>
      <w:r w:rsidRPr="00880E74">
        <w:rPr>
          <w:rFonts w:ascii="Arial" w:hAnsi="Arial" w:cs="Arial"/>
          <w:lang w:val="en-CA"/>
        </w:rPr>
        <w:t xml:space="preserve"> Boyles</w:t>
      </w:r>
      <w:r w:rsidRPr="00880E74">
        <w:rPr>
          <w:rFonts w:ascii="Arial" w:hAnsi="Arial" w:cs="Arial"/>
          <w:lang w:val="en-CA"/>
        </w:rPr>
        <w:br/>
      </w:r>
      <w:r w:rsidRPr="00111F9C">
        <w:rPr>
          <w:rFonts w:ascii="Arial" w:hAnsi="Arial" w:cs="Arial"/>
          <w:lang w:val="en-CA"/>
        </w:rPr>
        <w:t>Seconded by</w:t>
      </w:r>
      <w:r w:rsidRPr="00111F9C">
        <w:rPr>
          <w:rFonts w:ascii="Arial" w:hAnsi="Arial" w:cs="Arial"/>
          <w:b/>
          <w:bCs/>
          <w:lang w:val="en-CA"/>
        </w:rPr>
        <w:t>:</w:t>
      </w:r>
      <w:r w:rsidRPr="00111F9C">
        <w:rPr>
          <w:rFonts w:ascii="Arial" w:hAnsi="Arial" w:cs="Arial"/>
          <w:lang w:val="en-CA"/>
        </w:rPr>
        <w:t xml:space="preserve"> </w:t>
      </w:r>
      <w:proofErr w:type="spellStart"/>
      <w:r w:rsidRPr="00111F9C">
        <w:rPr>
          <w:rFonts w:ascii="Arial" w:hAnsi="Arial" w:cs="Arial"/>
          <w:lang w:val="en-CA"/>
        </w:rPr>
        <w:t>Clr</w:t>
      </w:r>
      <w:proofErr w:type="spellEnd"/>
      <w:r w:rsidRPr="00111F9C">
        <w:rPr>
          <w:rFonts w:ascii="Arial" w:hAnsi="Arial" w:cs="Arial"/>
          <w:lang w:val="en-CA"/>
        </w:rPr>
        <w:t xml:space="preserve">. </w:t>
      </w:r>
      <w:r w:rsidR="007968E3" w:rsidRPr="00111F9C">
        <w:rPr>
          <w:rFonts w:ascii="Arial" w:hAnsi="Arial" w:cs="Arial"/>
          <w:lang w:val="en-CA"/>
        </w:rPr>
        <w:t>Turner</w:t>
      </w:r>
      <w:r w:rsidRPr="00880E74">
        <w:rPr>
          <w:rFonts w:ascii="Arial" w:hAnsi="Arial" w:cs="Arial"/>
          <w:lang w:val="en-CA"/>
        </w:rPr>
        <w:br/>
      </w:r>
      <w:r w:rsidRPr="00880E74">
        <w:rPr>
          <w:rFonts w:ascii="Arial" w:hAnsi="Arial" w:cs="Arial"/>
          <w:b/>
          <w:bCs/>
          <w:lang w:val="en-CA"/>
        </w:rPr>
        <w:t>Motion Carried.</w:t>
      </w:r>
    </w:p>
    <w:p w14:paraId="4FECF3DF" w14:textId="77777777" w:rsidR="00C4409E" w:rsidRPr="00C4409E" w:rsidRDefault="00B520A3" w:rsidP="00C4409E">
      <w:pPr>
        <w:pStyle w:val="BodyText"/>
        <w:numPr>
          <w:ilvl w:val="0"/>
          <w:numId w:val="23"/>
        </w:numPr>
        <w:rPr>
          <w:rFonts w:ascii="Arial" w:hAnsi="Arial" w:cs="Arial"/>
          <w:lang w:val="en-CA"/>
        </w:rPr>
      </w:pPr>
      <w:r w:rsidRPr="00B87A7D">
        <w:rPr>
          <w:rFonts w:ascii="Arial" w:hAnsi="Arial" w:cs="Arial"/>
        </w:rPr>
        <w:t>Fire Inspection Report — Reviewed for information.</w:t>
      </w:r>
    </w:p>
    <w:p w14:paraId="734D6DA7" w14:textId="77777777" w:rsidR="00C4409E" w:rsidRPr="00C4409E" w:rsidRDefault="00B520A3" w:rsidP="00C4409E">
      <w:pPr>
        <w:pStyle w:val="BodyText"/>
        <w:numPr>
          <w:ilvl w:val="0"/>
          <w:numId w:val="23"/>
        </w:numPr>
        <w:rPr>
          <w:rFonts w:ascii="Arial" w:hAnsi="Arial" w:cs="Arial"/>
          <w:lang w:val="en-CA"/>
        </w:rPr>
      </w:pPr>
      <w:r w:rsidRPr="00B87A7D">
        <w:rPr>
          <w:rFonts w:ascii="Arial" w:hAnsi="Arial" w:cs="Arial"/>
        </w:rPr>
        <w:t>Building Officials Report — Reviewed for information.</w:t>
      </w:r>
    </w:p>
    <w:p w14:paraId="7610BAAE" w14:textId="3F8FD980" w:rsidR="00C4409E" w:rsidRPr="00C4409E" w:rsidRDefault="0025374B" w:rsidP="00B65CB5">
      <w:pPr>
        <w:pStyle w:val="BodyText"/>
        <w:numPr>
          <w:ilvl w:val="0"/>
          <w:numId w:val="23"/>
        </w:numPr>
        <w:rPr>
          <w:rFonts w:ascii="Arial" w:hAnsi="Arial" w:cs="Arial"/>
          <w:lang w:val="en-CA"/>
        </w:rPr>
      </w:pPr>
      <w:r>
        <w:rPr>
          <w:rFonts w:ascii="Arial" w:hAnsi="Arial" w:cs="Arial"/>
        </w:rPr>
        <w:t>Bylaw Officers Report – Reviewed for information</w:t>
      </w:r>
      <w:r w:rsidR="00B520A3" w:rsidRPr="00B87A7D">
        <w:rPr>
          <w:rFonts w:ascii="Arial" w:hAnsi="Arial" w:cs="Arial"/>
        </w:rPr>
        <w:br/>
      </w:r>
    </w:p>
    <w:p w14:paraId="2F3661EE" w14:textId="1B0925E1" w:rsidR="008132F0" w:rsidRPr="00696831" w:rsidRDefault="00B520A3" w:rsidP="0082359C">
      <w:pPr>
        <w:pStyle w:val="BodyText"/>
        <w:rPr>
          <w:rFonts w:ascii="Arial" w:hAnsi="Arial" w:cs="Arial"/>
          <w:b/>
          <w:bCs/>
          <w:lang w:val="en-CA"/>
        </w:rPr>
      </w:pPr>
      <w:r w:rsidRPr="00B87A7D">
        <w:rPr>
          <w:rFonts w:ascii="Arial" w:hAnsi="Arial" w:cs="Arial"/>
          <w:b/>
          <w:bCs/>
          <w:u w:val="single"/>
        </w:rPr>
        <w:t>REPORTS REQUIRING A MOTION</w:t>
      </w:r>
      <w:r w:rsidR="00344F1B" w:rsidRPr="00B87A7D">
        <w:rPr>
          <w:rFonts w:ascii="Arial" w:hAnsi="Arial" w:cs="Arial"/>
          <w:b/>
          <w:bCs/>
          <w:u w:val="single"/>
        </w:rPr>
        <w:br/>
      </w:r>
      <w:r w:rsidRPr="00B87A7D">
        <w:rPr>
          <w:rFonts w:ascii="Arial" w:hAnsi="Arial" w:cs="Arial"/>
        </w:rPr>
        <w:br/>
      </w:r>
      <w:r w:rsidR="00696831" w:rsidRPr="00696831">
        <w:rPr>
          <w:rFonts w:ascii="Arial" w:hAnsi="Arial" w:cs="Arial"/>
          <w:b/>
          <w:bCs/>
          <w:lang w:val="en-CA"/>
        </w:rPr>
        <w:t xml:space="preserve">Boundary Change – </w:t>
      </w:r>
      <w:proofErr w:type="spellStart"/>
      <w:r w:rsidR="00696831" w:rsidRPr="00696831">
        <w:rPr>
          <w:rFonts w:ascii="Arial" w:hAnsi="Arial" w:cs="Arial"/>
          <w:b/>
          <w:bCs/>
          <w:lang w:val="en-CA"/>
        </w:rPr>
        <w:t>MacLellans</w:t>
      </w:r>
      <w:proofErr w:type="spellEnd"/>
      <w:r w:rsidR="00696831" w:rsidRPr="00696831">
        <w:rPr>
          <w:rFonts w:ascii="Arial" w:hAnsi="Arial" w:cs="Arial"/>
          <w:b/>
          <w:bCs/>
          <w:lang w:val="en-CA"/>
        </w:rPr>
        <w:t xml:space="preserve"> Brook</w:t>
      </w:r>
    </w:p>
    <w:p w14:paraId="1749B6A2" w14:textId="2F46551F" w:rsidR="006A7302" w:rsidRPr="006A7302" w:rsidRDefault="00696831" w:rsidP="00E75B4A">
      <w:pPr>
        <w:pStyle w:val="BodyText"/>
        <w:jc w:val="both"/>
        <w:rPr>
          <w:rFonts w:ascii="Arial" w:hAnsi="Arial" w:cs="Arial"/>
          <w:lang w:val="en-CA"/>
        </w:rPr>
      </w:pPr>
      <w:proofErr w:type="spellStart"/>
      <w:r>
        <w:rPr>
          <w:rFonts w:ascii="Arial" w:hAnsi="Arial" w:cs="Arial"/>
          <w:lang w:val="en-CA"/>
        </w:rPr>
        <w:t>Clr</w:t>
      </w:r>
      <w:proofErr w:type="spellEnd"/>
      <w:r>
        <w:rPr>
          <w:rFonts w:ascii="Arial" w:hAnsi="Arial" w:cs="Arial"/>
          <w:lang w:val="en-CA"/>
        </w:rPr>
        <w:t>.</w:t>
      </w:r>
      <w:r w:rsidR="00BC423E">
        <w:rPr>
          <w:rFonts w:ascii="Arial" w:hAnsi="Arial" w:cs="Arial"/>
          <w:lang w:val="en-CA"/>
        </w:rPr>
        <w:t xml:space="preserve"> </w:t>
      </w:r>
      <w:r>
        <w:rPr>
          <w:rFonts w:ascii="Arial" w:hAnsi="Arial" w:cs="Arial"/>
          <w:lang w:val="en-CA"/>
        </w:rPr>
        <w:t>Palmer</w:t>
      </w:r>
      <w:r w:rsidR="006A7302" w:rsidRPr="006A7302">
        <w:rPr>
          <w:rFonts w:ascii="Arial" w:hAnsi="Arial" w:cs="Arial"/>
          <w:lang w:val="en-CA"/>
        </w:rPr>
        <w:t xml:space="preserve"> introduced the proposed boundary change affecting a property located at the end of Campbell Lane, noting that inclusion within the </w:t>
      </w:r>
      <w:proofErr w:type="spellStart"/>
      <w:r w:rsidR="006A7302" w:rsidRPr="006A7302">
        <w:rPr>
          <w:rFonts w:ascii="Arial" w:hAnsi="Arial" w:cs="Arial"/>
          <w:lang w:val="en-CA"/>
        </w:rPr>
        <w:t>MacLellans</w:t>
      </w:r>
      <w:proofErr w:type="spellEnd"/>
      <w:r w:rsidR="006A7302" w:rsidRPr="006A7302">
        <w:rPr>
          <w:rFonts w:ascii="Arial" w:hAnsi="Arial" w:cs="Arial"/>
          <w:lang w:val="en-CA"/>
        </w:rPr>
        <w:t xml:space="preserve"> Brook area appeared appropriate.</w:t>
      </w:r>
    </w:p>
    <w:p w14:paraId="01F02F69" w14:textId="4BE10082" w:rsidR="006A7302" w:rsidRPr="006A7302" w:rsidRDefault="006A7302" w:rsidP="00E75B4A">
      <w:pPr>
        <w:pStyle w:val="BodyText"/>
        <w:jc w:val="both"/>
        <w:rPr>
          <w:rFonts w:ascii="Arial" w:hAnsi="Arial" w:cs="Arial"/>
          <w:lang w:val="en-CA"/>
        </w:rPr>
      </w:pPr>
      <w:r w:rsidRPr="006A7302">
        <w:rPr>
          <w:rFonts w:ascii="Arial" w:hAnsi="Arial" w:cs="Arial"/>
          <w:lang w:val="en-CA"/>
        </w:rPr>
        <w:t xml:space="preserve">Motion: </w:t>
      </w:r>
      <w:r w:rsidR="00A06123">
        <w:rPr>
          <w:rFonts w:ascii="Arial" w:hAnsi="Arial" w:cs="Arial"/>
          <w:lang w:val="en-CA"/>
        </w:rPr>
        <w:t>It is moved t</w:t>
      </w:r>
      <w:r w:rsidRPr="006A7302">
        <w:rPr>
          <w:rFonts w:ascii="Arial" w:hAnsi="Arial" w:cs="Arial"/>
          <w:lang w:val="en-CA"/>
        </w:rPr>
        <w:t xml:space="preserve">hat Council approve the proposed boundary change for the property identified in the report and include it within the </w:t>
      </w:r>
      <w:proofErr w:type="spellStart"/>
      <w:r w:rsidRPr="006A7302">
        <w:rPr>
          <w:rFonts w:ascii="Arial" w:hAnsi="Arial" w:cs="Arial"/>
          <w:lang w:val="en-CA"/>
        </w:rPr>
        <w:t>MacLellans</w:t>
      </w:r>
      <w:proofErr w:type="spellEnd"/>
      <w:r w:rsidRPr="006A7302">
        <w:rPr>
          <w:rFonts w:ascii="Arial" w:hAnsi="Arial" w:cs="Arial"/>
          <w:lang w:val="en-CA"/>
        </w:rPr>
        <w:t xml:space="preserve"> Brook area.</w:t>
      </w:r>
    </w:p>
    <w:p w14:paraId="6741E404" w14:textId="11E10EEE" w:rsidR="006A7302" w:rsidRPr="00E60E53" w:rsidRDefault="006A7302" w:rsidP="0082359C">
      <w:pPr>
        <w:pStyle w:val="BodyText"/>
        <w:rPr>
          <w:rFonts w:ascii="Arial" w:hAnsi="Arial" w:cs="Arial"/>
          <w:lang w:val="en-CA"/>
        </w:rPr>
      </w:pPr>
      <w:r w:rsidRPr="006A7302">
        <w:rPr>
          <w:rFonts w:ascii="Arial" w:hAnsi="Arial" w:cs="Arial"/>
          <w:b/>
          <w:bCs/>
          <w:lang w:val="en-CA"/>
        </w:rPr>
        <w:t>Moved by:</w:t>
      </w:r>
      <w:r w:rsidRPr="006A7302">
        <w:rPr>
          <w:rFonts w:ascii="Arial" w:hAnsi="Arial" w:cs="Arial"/>
          <w:lang w:val="en-CA"/>
        </w:rPr>
        <w:t xml:space="preserve"> </w:t>
      </w:r>
      <w:r w:rsidR="00BC423E">
        <w:rPr>
          <w:rFonts w:ascii="Arial" w:hAnsi="Arial" w:cs="Arial"/>
          <w:lang w:val="en-CA"/>
        </w:rPr>
        <w:t>Warden</w:t>
      </w:r>
      <w:r w:rsidRPr="006A7302">
        <w:rPr>
          <w:rFonts w:ascii="Arial" w:hAnsi="Arial" w:cs="Arial"/>
          <w:lang w:val="en-CA"/>
        </w:rPr>
        <w:t xml:space="preserve"> Parker</w:t>
      </w:r>
      <w:r w:rsidRPr="006A7302">
        <w:rPr>
          <w:rFonts w:ascii="Arial" w:hAnsi="Arial" w:cs="Arial"/>
          <w:lang w:val="en-CA"/>
        </w:rPr>
        <w:br/>
      </w:r>
      <w:r w:rsidRPr="006A7302">
        <w:rPr>
          <w:rFonts w:ascii="Arial" w:hAnsi="Arial" w:cs="Arial"/>
          <w:b/>
          <w:bCs/>
          <w:lang w:val="en-CA"/>
        </w:rPr>
        <w:t>Seconded by:</w:t>
      </w:r>
      <w:r w:rsidRPr="006A7302">
        <w:rPr>
          <w:rFonts w:ascii="Arial" w:hAnsi="Arial" w:cs="Arial"/>
          <w:lang w:val="en-CA"/>
        </w:rPr>
        <w:t xml:space="preserve"> </w:t>
      </w:r>
      <w:proofErr w:type="spellStart"/>
      <w:r w:rsidRPr="006A7302">
        <w:rPr>
          <w:rFonts w:ascii="Arial" w:hAnsi="Arial" w:cs="Arial"/>
          <w:lang w:val="en-CA"/>
        </w:rPr>
        <w:t>C</w:t>
      </w:r>
      <w:r w:rsidR="00A06123">
        <w:rPr>
          <w:rFonts w:ascii="Arial" w:hAnsi="Arial" w:cs="Arial"/>
          <w:lang w:val="en-CA"/>
        </w:rPr>
        <w:t>lr</w:t>
      </w:r>
      <w:proofErr w:type="spellEnd"/>
      <w:r w:rsidR="00A06123">
        <w:rPr>
          <w:rFonts w:ascii="Arial" w:hAnsi="Arial" w:cs="Arial"/>
          <w:lang w:val="en-CA"/>
        </w:rPr>
        <w:t>.</w:t>
      </w:r>
      <w:r w:rsidRPr="006A7302">
        <w:rPr>
          <w:rFonts w:ascii="Arial" w:hAnsi="Arial" w:cs="Arial"/>
          <w:lang w:val="en-CA"/>
        </w:rPr>
        <w:t xml:space="preserve"> Darla MacKeil</w:t>
      </w:r>
      <w:r w:rsidRPr="006A7302">
        <w:rPr>
          <w:rFonts w:ascii="Arial" w:hAnsi="Arial" w:cs="Arial"/>
          <w:lang w:val="en-CA"/>
        </w:rPr>
        <w:br/>
      </w:r>
      <w:r w:rsidRPr="006A7302">
        <w:rPr>
          <w:rFonts w:ascii="Arial" w:hAnsi="Arial" w:cs="Arial"/>
          <w:b/>
          <w:bCs/>
          <w:lang w:val="en-CA"/>
        </w:rPr>
        <w:t>Motion Carried</w:t>
      </w:r>
    </w:p>
    <w:p w14:paraId="22D37DA3" w14:textId="6329FE7B" w:rsidR="00196607" w:rsidRPr="00906411" w:rsidRDefault="00906411" w:rsidP="0082359C">
      <w:pPr>
        <w:rPr>
          <w:rFonts w:ascii="Arial" w:hAnsi="Arial" w:cs="Arial"/>
          <w:b/>
          <w:bCs/>
          <w:sz w:val="24"/>
          <w:szCs w:val="24"/>
          <w:u w:val="single"/>
        </w:rPr>
      </w:pPr>
      <w:r w:rsidRPr="00906411">
        <w:rPr>
          <w:rFonts w:ascii="Arial" w:hAnsi="Arial" w:cs="Arial"/>
          <w:b/>
          <w:bCs/>
          <w:sz w:val="24"/>
          <w:szCs w:val="24"/>
          <w:u w:val="single"/>
        </w:rPr>
        <w:lastRenderedPageBreak/>
        <w:t>DEFERRED BUSINESS</w:t>
      </w:r>
    </w:p>
    <w:p w14:paraId="7003BDFC" w14:textId="77777777" w:rsidR="00192ADB" w:rsidRPr="00B87A7D" w:rsidRDefault="00192ADB" w:rsidP="0082359C">
      <w:pPr>
        <w:rPr>
          <w:rFonts w:ascii="Arial" w:hAnsi="Arial" w:cs="Arial"/>
          <w:sz w:val="24"/>
          <w:szCs w:val="24"/>
        </w:rPr>
      </w:pPr>
      <w:r w:rsidRPr="00B87A7D">
        <w:rPr>
          <w:rFonts w:ascii="Arial" w:hAnsi="Arial" w:cs="Arial"/>
          <w:sz w:val="24"/>
          <w:szCs w:val="24"/>
        </w:rPr>
        <w:t>No deferred business.</w:t>
      </w:r>
    </w:p>
    <w:p w14:paraId="5A9C63C2" w14:textId="5733C0E3" w:rsidR="00192ADB" w:rsidRPr="00CF4CBC" w:rsidRDefault="00CF4CBC" w:rsidP="0082359C">
      <w:pPr>
        <w:pStyle w:val="Heading2"/>
        <w:rPr>
          <w:rFonts w:ascii="Arial" w:hAnsi="Arial" w:cs="Arial"/>
          <w:b/>
          <w:bCs/>
          <w:color w:val="auto"/>
          <w:sz w:val="24"/>
          <w:szCs w:val="24"/>
          <w:u w:val="single"/>
        </w:rPr>
      </w:pPr>
      <w:r w:rsidRPr="00CF4CBC">
        <w:rPr>
          <w:rFonts w:ascii="Arial" w:hAnsi="Arial" w:cs="Arial"/>
          <w:b/>
          <w:bCs/>
          <w:color w:val="auto"/>
          <w:sz w:val="24"/>
          <w:szCs w:val="24"/>
          <w:u w:val="single"/>
        </w:rPr>
        <w:t>MOTIONS OF RECONSIDERATION</w:t>
      </w:r>
    </w:p>
    <w:p w14:paraId="226836DF" w14:textId="31C6283A" w:rsidR="00196607" w:rsidRDefault="00192ADB" w:rsidP="0082359C">
      <w:pPr>
        <w:rPr>
          <w:rFonts w:ascii="Arial" w:hAnsi="Arial" w:cs="Arial"/>
          <w:sz w:val="24"/>
          <w:szCs w:val="24"/>
        </w:rPr>
      </w:pPr>
      <w:r w:rsidRPr="00B87A7D">
        <w:rPr>
          <w:rFonts w:ascii="Arial" w:hAnsi="Arial" w:cs="Arial"/>
          <w:sz w:val="24"/>
          <w:szCs w:val="24"/>
        </w:rPr>
        <w:t>No motions of reconsideration were brought forward.</w:t>
      </w:r>
    </w:p>
    <w:p w14:paraId="3FE2F789" w14:textId="4721E6A4" w:rsidR="00222C76" w:rsidRPr="001E1365" w:rsidRDefault="001E1365" w:rsidP="0082359C">
      <w:pPr>
        <w:pStyle w:val="Heading2"/>
        <w:rPr>
          <w:rFonts w:ascii="Arial" w:hAnsi="Arial" w:cs="Arial"/>
          <w:b/>
          <w:bCs/>
          <w:color w:val="auto"/>
          <w:sz w:val="24"/>
          <w:szCs w:val="24"/>
          <w:u w:val="single"/>
        </w:rPr>
      </w:pPr>
      <w:r w:rsidRPr="001E1365">
        <w:rPr>
          <w:rFonts w:ascii="Arial" w:hAnsi="Arial" w:cs="Arial"/>
          <w:b/>
          <w:bCs/>
          <w:color w:val="auto"/>
          <w:sz w:val="24"/>
          <w:szCs w:val="24"/>
          <w:u w:val="single"/>
        </w:rPr>
        <w:t>ADJOURMENT</w:t>
      </w:r>
    </w:p>
    <w:p w14:paraId="354C0121" w14:textId="7F22CD29" w:rsidR="00E147D3" w:rsidRPr="001E2923" w:rsidRDefault="00E147D3" w:rsidP="0082359C">
      <w:pPr>
        <w:pStyle w:val="Heading2"/>
        <w:rPr>
          <w:rFonts w:ascii="Arial" w:hAnsi="Arial" w:cs="Arial"/>
          <w:b/>
          <w:bCs/>
          <w:color w:val="auto"/>
          <w:sz w:val="24"/>
          <w:szCs w:val="24"/>
        </w:rPr>
      </w:pPr>
      <w:r w:rsidRPr="00B87A7D">
        <w:rPr>
          <w:rFonts w:ascii="Arial" w:hAnsi="Arial" w:cs="Arial"/>
          <w:color w:val="auto"/>
          <w:sz w:val="24"/>
          <w:szCs w:val="24"/>
        </w:rPr>
        <w:t xml:space="preserve">There was no further business before the meeting, so </w:t>
      </w:r>
      <w:proofErr w:type="spellStart"/>
      <w:r w:rsidR="00C87F7A">
        <w:rPr>
          <w:rFonts w:ascii="Arial" w:hAnsi="Arial" w:cs="Arial"/>
          <w:color w:val="auto"/>
          <w:sz w:val="24"/>
          <w:szCs w:val="24"/>
        </w:rPr>
        <w:t>Clr</w:t>
      </w:r>
      <w:proofErr w:type="spellEnd"/>
      <w:r w:rsidR="00C87F7A">
        <w:rPr>
          <w:rFonts w:ascii="Arial" w:hAnsi="Arial" w:cs="Arial"/>
          <w:color w:val="auto"/>
          <w:sz w:val="24"/>
          <w:szCs w:val="24"/>
        </w:rPr>
        <w:t>. Palmer</w:t>
      </w:r>
      <w:r w:rsidRPr="00B87A7D">
        <w:rPr>
          <w:rFonts w:ascii="Arial" w:hAnsi="Arial" w:cs="Arial"/>
          <w:color w:val="auto"/>
          <w:sz w:val="24"/>
          <w:szCs w:val="24"/>
        </w:rPr>
        <w:t xml:space="preserve"> declared the meeting adjourned at </w:t>
      </w:r>
      <w:r w:rsidR="00696831">
        <w:rPr>
          <w:rFonts w:ascii="Arial" w:hAnsi="Arial" w:cs="Arial"/>
          <w:color w:val="auto"/>
          <w:sz w:val="24"/>
          <w:szCs w:val="24"/>
        </w:rPr>
        <w:t>9:14</w:t>
      </w:r>
      <w:r w:rsidR="004F7852">
        <w:rPr>
          <w:rFonts w:ascii="Arial" w:hAnsi="Arial" w:cs="Arial"/>
          <w:color w:val="auto"/>
          <w:sz w:val="24"/>
          <w:szCs w:val="24"/>
        </w:rPr>
        <w:t xml:space="preserve"> p.m</w:t>
      </w:r>
      <w:r w:rsidR="001E2923">
        <w:rPr>
          <w:rFonts w:ascii="Arial" w:hAnsi="Arial" w:cs="Arial"/>
          <w:color w:val="auto"/>
          <w:sz w:val="24"/>
          <w:szCs w:val="24"/>
        </w:rPr>
        <w:t>.</w:t>
      </w:r>
    </w:p>
    <w:p w14:paraId="3FD413C6" w14:textId="77777777" w:rsidR="00E147D3" w:rsidRPr="00B87A7D" w:rsidRDefault="00E147D3" w:rsidP="0082359C">
      <w:pPr>
        <w:spacing w:after="0"/>
        <w:ind w:firstLine="720"/>
        <w:rPr>
          <w:rFonts w:ascii="Arial" w:hAnsi="Arial" w:cs="Arial"/>
          <w:sz w:val="24"/>
          <w:szCs w:val="24"/>
        </w:rPr>
      </w:pPr>
    </w:p>
    <w:p w14:paraId="46076307" w14:textId="77777777" w:rsidR="00E147D3" w:rsidRPr="00B87A7D" w:rsidRDefault="00E147D3" w:rsidP="0082359C">
      <w:pPr>
        <w:spacing w:after="0"/>
        <w:rPr>
          <w:rFonts w:ascii="Arial" w:hAnsi="Arial" w:cs="Arial"/>
          <w:sz w:val="24"/>
          <w:szCs w:val="24"/>
        </w:rPr>
      </w:pP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t xml:space="preserve">______________________________ </w:t>
      </w:r>
    </w:p>
    <w:p w14:paraId="246EE40D" w14:textId="77777777" w:rsidR="00E147D3" w:rsidRPr="00B87A7D" w:rsidRDefault="00E147D3" w:rsidP="0082359C">
      <w:pPr>
        <w:spacing w:after="0"/>
        <w:rPr>
          <w:rFonts w:ascii="Arial" w:hAnsi="Arial" w:cs="Arial"/>
          <w:sz w:val="24"/>
          <w:szCs w:val="24"/>
        </w:rPr>
      </w:pPr>
    </w:p>
    <w:p w14:paraId="4D2F9EC3" w14:textId="77777777" w:rsidR="00E147D3" w:rsidRPr="00B87A7D" w:rsidRDefault="00E147D3" w:rsidP="0082359C">
      <w:pPr>
        <w:spacing w:after="0"/>
        <w:rPr>
          <w:rFonts w:ascii="Arial" w:hAnsi="Arial" w:cs="Arial"/>
          <w:sz w:val="24"/>
          <w:szCs w:val="24"/>
        </w:rPr>
      </w:pP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t>CHAIRPERSON</w:t>
      </w:r>
    </w:p>
    <w:p w14:paraId="36EA8917" w14:textId="77777777" w:rsidR="00E147D3" w:rsidRPr="00B87A7D" w:rsidRDefault="00E147D3" w:rsidP="0082359C">
      <w:pPr>
        <w:tabs>
          <w:tab w:val="left" w:pos="2070"/>
        </w:tabs>
        <w:spacing w:after="0"/>
        <w:rPr>
          <w:rFonts w:ascii="Arial" w:hAnsi="Arial" w:cs="Arial"/>
          <w:sz w:val="24"/>
          <w:szCs w:val="24"/>
        </w:rPr>
      </w:pPr>
      <w:r w:rsidRPr="00B87A7D">
        <w:rPr>
          <w:rFonts w:ascii="Arial" w:hAnsi="Arial" w:cs="Arial"/>
          <w:sz w:val="24"/>
          <w:szCs w:val="24"/>
        </w:rPr>
        <w:tab/>
      </w:r>
    </w:p>
    <w:p w14:paraId="5E9A008F" w14:textId="77777777" w:rsidR="00E147D3" w:rsidRPr="00B87A7D" w:rsidRDefault="00E147D3" w:rsidP="0082359C">
      <w:pPr>
        <w:spacing w:after="0"/>
        <w:rPr>
          <w:rFonts w:ascii="Arial" w:hAnsi="Arial" w:cs="Arial"/>
          <w:sz w:val="24"/>
          <w:szCs w:val="24"/>
        </w:rPr>
      </w:pP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t>______________________________</w:t>
      </w:r>
    </w:p>
    <w:p w14:paraId="5514598C" w14:textId="77777777" w:rsidR="00E147D3" w:rsidRPr="00B87A7D" w:rsidRDefault="00E147D3" w:rsidP="0082359C">
      <w:pPr>
        <w:spacing w:after="0"/>
        <w:rPr>
          <w:rFonts w:ascii="Arial" w:hAnsi="Arial" w:cs="Arial"/>
          <w:sz w:val="24"/>
          <w:szCs w:val="24"/>
        </w:rPr>
      </w:pPr>
    </w:p>
    <w:p w14:paraId="6F8142F8" w14:textId="2F4BD0B1" w:rsidR="009F08F2" w:rsidRPr="00B87A7D" w:rsidRDefault="00E147D3" w:rsidP="0082359C">
      <w:pPr>
        <w:spacing w:after="0"/>
        <w:rPr>
          <w:rFonts w:ascii="Arial" w:hAnsi="Arial" w:cs="Arial"/>
          <w:sz w:val="24"/>
          <w:szCs w:val="24"/>
        </w:rPr>
      </w:pP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r>
      <w:r w:rsidRPr="00B87A7D">
        <w:rPr>
          <w:rFonts w:ascii="Arial" w:hAnsi="Arial" w:cs="Arial"/>
          <w:sz w:val="24"/>
          <w:szCs w:val="24"/>
        </w:rPr>
        <w:tab/>
        <w:t>MUNICIPAL CLERK</w:t>
      </w:r>
    </w:p>
    <w:sectPr w:rsidR="009F08F2" w:rsidRPr="00B87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D13"/>
    <w:multiLevelType w:val="multilevel"/>
    <w:tmpl w:val="700A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0123F"/>
    <w:multiLevelType w:val="multilevel"/>
    <w:tmpl w:val="6582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40CC8"/>
    <w:multiLevelType w:val="multilevel"/>
    <w:tmpl w:val="27CE9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50D74"/>
    <w:multiLevelType w:val="multilevel"/>
    <w:tmpl w:val="B164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21C4D"/>
    <w:multiLevelType w:val="multilevel"/>
    <w:tmpl w:val="E782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33736"/>
    <w:multiLevelType w:val="multilevel"/>
    <w:tmpl w:val="A66E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D3C21"/>
    <w:multiLevelType w:val="hybridMultilevel"/>
    <w:tmpl w:val="188401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B930E5"/>
    <w:multiLevelType w:val="hybridMultilevel"/>
    <w:tmpl w:val="E932A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5A466B"/>
    <w:multiLevelType w:val="multilevel"/>
    <w:tmpl w:val="6E20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F3906"/>
    <w:multiLevelType w:val="multilevel"/>
    <w:tmpl w:val="925C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17C32"/>
    <w:multiLevelType w:val="multilevel"/>
    <w:tmpl w:val="D01C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75DED"/>
    <w:multiLevelType w:val="multilevel"/>
    <w:tmpl w:val="539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F4930"/>
    <w:multiLevelType w:val="multilevel"/>
    <w:tmpl w:val="EC54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D63478"/>
    <w:multiLevelType w:val="multilevel"/>
    <w:tmpl w:val="54A2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37252C"/>
    <w:multiLevelType w:val="hybridMultilevel"/>
    <w:tmpl w:val="7B7C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864D47"/>
    <w:multiLevelType w:val="hybridMultilevel"/>
    <w:tmpl w:val="AF1C5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65A621D"/>
    <w:multiLevelType w:val="multilevel"/>
    <w:tmpl w:val="72F2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DC17C8"/>
    <w:multiLevelType w:val="multilevel"/>
    <w:tmpl w:val="10A2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3556E1"/>
    <w:multiLevelType w:val="multilevel"/>
    <w:tmpl w:val="9D8E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9434F"/>
    <w:multiLevelType w:val="multilevel"/>
    <w:tmpl w:val="DE32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7F3C33"/>
    <w:multiLevelType w:val="hybridMultilevel"/>
    <w:tmpl w:val="6ED45D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2F73FFF"/>
    <w:multiLevelType w:val="hybridMultilevel"/>
    <w:tmpl w:val="91029B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4F2E64"/>
    <w:multiLevelType w:val="multilevel"/>
    <w:tmpl w:val="C386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078493">
    <w:abstractNumId w:val="21"/>
  </w:num>
  <w:num w:numId="2" w16cid:durableId="1253974067">
    <w:abstractNumId w:val="11"/>
  </w:num>
  <w:num w:numId="3" w16cid:durableId="1433165784">
    <w:abstractNumId w:val="3"/>
  </w:num>
  <w:num w:numId="4" w16cid:durableId="1895237858">
    <w:abstractNumId w:val="9"/>
  </w:num>
  <w:num w:numId="5" w16cid:durableId="372002887">
    <w:abstractNumId w:val="0"/>
  </w:num>
  <w:num w:numId="6" w16cid:durableId="1763643547">
    <w:abstractNumId w:val="19"/>
  </w:num>
  <w:num w:numId="7" w16cid:durableId="1491747403">
    <w:abstractNumId w:val="10"/>
  </w:num>
  <w:num w:numId="8" w16cid:durableId="748387217">
    <w:abstractNumId w:val="2"/>
  </w:num>
  <w:num w:numId="9" w16cid:durableId="1607040406">
    <w:abstractNumId w:val="13"/>
  </w:num>
  <w:num w:numId="10" w16cid:durableId="256521919">
    <w:abstractNumId w:val="12"/>
  </w:num>
  <w:num w:numId="11" w16cid:durableId="851146484">
    <w:abstractNumId w:val="17"/>
  </w:num>
  <w:num w:numId="12" w16cid:durableId="1830561076">
    <w:abstractNumId w:val="16"/>
  </w:num>
  <w:num w:numId="13" w16cid:durableId="1132796394">
    <w:abstractNumId w:val="14"/>
  </w:num>
  <w:num w:numId="14" w16cid:durableId="2106415930">
    <w:abstractNumId w:val="22"/>
  </w:num>
  <w:num w:numId="15" w16cid:durableId="1582790016">
    <w:abstractNumId w:val="7"/>
  </w:num>
  <w:num w:numId="16" w16cid:durableId="1322538848">
    <w:abstractNumId w:val="1"/>
  </w:num>
  <w:num w:numId="17" w16cid:durableId="1584684401">
    <w:abstractNumId w:val="4"/>
  </w:num>
  <w:num w:numId="18" w16cid:durableId="117526347">
    <w:abstractNumId w:val="8"/>
  </w:num>
  <w:num w:numId="19" w16cid:durableId="1974016958">
    <w:abstractNumId w:val="18"/>
  </w:num>
  <w:num w:numId="20" w16cid:durableId="621225700">
    <w:abstractNumId w:val="5"/>
  </w:num>
  <w:num w:numId="21" w16cid:durableId="1829907025">
    <w:abstractNumId w:val="6"/>
  </w:num>
  <w:num w:numId="22" w16cid:durableId="1810829015">
    <w:abstractNumId w:val="20"/>
  </w:num>
  <w:num w:numId="23" w16cid:durableId="9303522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D3"/>
    <w:rsid w:val="0002694D"/>
    <w:rsid w:val="00031B9E"/>
    <w:rsid w:val="00032253"/>
    <w:rsid w:val="000350D3"/>
    <w:rsid w:val="000466C8"/>
    <w:rsid w:val="00063849"/>
    <w:rsid w:val="0007295F"/>
    <w:rsid w:val="00083569"/>
    <w:rsid w:val="000A7374"/>
    <w:rsid w:val="000C2D06"/>
    <w:rsid w:val="000E422D"/>
    <w:rsid w:val="000F00FF"/>
    <w:rsid w:val="000F3C75"/>
    <w:rsid w:val="00111F9C"/>
    <w:rsid w:val="00115947"/>
    <w:rsid w:val="001249D1"/>
    <w:rsid w:val="001320FB"/>
    <w:rsid w:val="00151306"/>
    <w:rsid w:val="001563BE"/>
    <w:rsid w:val="00156D3A"/>
    <w:rsid w:val="001635F0"/>
    <w:rsid w:val="00176578"/>
    <w:rsid w:val="00192ADB"/>
    <w:rsid w:val="00193FC9"/>
    <w:rsid w:val="00196607"/>
    <w:rsid w:val="001B101A"/>
    <w:rsid w:val="001C2D16"/>
    <w:rsid w:val="001C4B05"/>
    <w:rsid w:val="001E1365"/>
    <w:rsid w:val="001E2923"/>
    <w:rsid w:val="001E5B0E"/>
    <w:rsid w:val="001E67BF"/>
    <w:rsid w:val="0021013F"/>
    <w:rsid w:val="00222C76"/>
    <w:rsid w:val="00236A09"/>
    <w:rsid w:val="00237B65"/>
    <w:rsid w:val="00241923"/>
    <w:rsid w:val="00247D41"/>
    <w:rsid w:val="0025374B"/>
    <w:rsid w:val="00262217"/>
    <w:rsid w:val="00266BC3"/>
    <w:rsid w:val="00276C45"/>
    <w:rsid w:val="002806EF"/>
    <w:rsid w:val="00283A36"/>
    <w:rsid w:val="00292F92"/>
    <w:rsid w:val="002A3379"/>
    <w:rsid w:val="002D1B05"/>
    <w:rsid w:val="002E1611"/>
    <w:rsid w:val="002E620A"/>
    <w:rsid w:val="002F6733"/>
    <w:rsid w:val="002F715C"/>
    <w:rsid w:val="003063D7"/>
    <w:rsid w:val="003137B1"/>
    <w:rsid w:val="00327EBD"/>
    <w:rsid w:val="00342BC8"/>
    <w:rsid w:val="00344F1B"/>
    <w:rsid w:val="00353192"/>
    <w:rsid w:val="00354682"/>
    <w:rsid w:val="00360724"/>
    <w:rsid w:val="0036145F"/>
    <w:rsid w:val="003670A3"/>
    <w:rsid w:val="003742ED"/>
    <w:rsid w:val="0037644D"/>
    <w:rsid w:val="00394A15"/>
    <w:rsid w:val="003B51DF"/>
    <w:rsid w:val="003C11ED"/>
    <w:rsid w:val="003D1DBF"/>
    <w:rsid w:val="003E3039"/>
    <w:rsid w:val="003E7B4B"/>
    <w:rsid w:val="003F7D10"/>
    <w:rsid w:val="0040681B"/>
    <w:rsid w:val="0041606D"/>
    <w:rsid w:val="00421586"/>
    <w:rsid w:val="0042218C"/>
    <w:rsid w:val="00422C85"/>
    <w:rsid w:val="004513E7"/>
    <w:rsid w:val="00466C70"/>
    <w:rsid w:val="004676BC"/>
    <w:rsid w:val="004A0E0C"/>
    <w:rsid w:val="004E1B6D"/>
    <w:rsid w:val="004F3ABB"/>
    <w:rsid w:val="004F7852"/>
    <w:rsid w:val="00520092"/>
    <w:rsid w:val="00530A81"/>
    <w:rsid w:val="005376EC"/>
    <w:rsid w:val="00544508"/>
    <w:rsid w:val="005502BB"/>
    <w:rsid w:val="00554FAC"/>
    <w:rsid w:val="00556383"/>
    <w:rsid w:val="00556963"/>
    <w:rsid w:val="00562F61"/>
    <w:rsid w:val="00565FBB"/>
    <w:rsid w:val="00575B3D"/>
    <w:rsid w:val="005761FA"/>
    <w:rsid w:val="00590859"/>
    <w:rsid w:val="00591879"/>
    <w:rsid w:val="00594DC0"/>
    <w:rsid w:val="005A41EA"/>
    <w:rsid w:val="005A75BA"/>
    <w:rsid w:val="005C7E5B"/>
    <w:rsid w:val="00603FD8"/>
    <w:rsid w:val="006059EB"/>
    <w:rsid w:val="00617A5E"/>
    <w:rsid w:val="00621329"/>
    <w:rsid w:val="00626F9F"/>
    <w:rsid w:val="00631CF3"/>
    <w:rsid w:val="00633A21"/>
    <w:rsid w:val="00647DDF"/>
    <w:rsid w:val="006645D5"/>
    <w:rsid w:val="00696831"/>
    <w:rsid w:val="006A2C7F"/>
    <w:rsid w:val="006A7302"/>
    <w:rsid w:val="006B6E11"/>
    <w:rsid w:val="006C2C5C"/>
    <w:rsid w:val="006C5D29"/>
    <w:rsid w:val="006D29C9"/>
    <w:rsid w:val="006E30AF"/>
    <w:rsid w:val="006E3D01"/>
    <w:rsid w:val="006F164B"/>
    <w:rsid w:val="00700173"/>
    <w:rsid w:val="007020B8"/>
    <w:rsid w:val="0072021C"/>
    <w:rsid w:val="00720553"/>
    <w:rsid w:val="00755BF6"/>
    <w:rsid w:val="00763A43"/>
    <w:rsid w:val="00765360"/>
    <w:rsid w:val="00791AD4"/>
    <w:rsid w:val="007968E3"/>
    <w:rsid w:val="007A35D8"/>
    <w:rsid w:val="007A5B9F"/>
    <w:rsid w:val="007E0224"/>
    <w:rsid w:val="007F5E0C"/>
    <w:rsid w:val="008027E9"/>
    <w:rsid w:val="00812B7B"/>
    <w:rsid w:val="008132F0"/>
    <w:rsid w:val="0082359C"/>
    <w:rsid w:val="00826D8B"/>
    <w:rsid w:val="0084278A"/>
    <w:rsid w:val="00854657"/>
    <w:rsid w:val="008561C6"/>
    <w:rsid w:val="00856E43"/>
    <w:rsid w:val="008621DB"/>
    <w:rsid w:val="00866216"/>
    <w:rsid w:val="00880E74"/>
    <w:rsid w:val="00880FAF"/>
    <w:rsid w:val="008946DC"/>
    <w:rsid w:val="00896254"/>
    <w:rsid w:val="008A17E3"/>
    <w:rsid w:val="008A3E4C"/>
    <w:rsid w:val="008A7C1B"/>
    <w:rsid w:val="008B7456"/>
    <w:rsid w:val="008D3F48"/>
    <w:rsid w:val="008D51D0"/>
    <w:rsid w:val="008F4FA0"/>
    <w:rsid w:val="009028BE"/>
    <w:rsid w:val="00902CE0"/>
    <w:rsid w:val="00906411"/>
    <w:rsid w:val="00907E50"/>
    <w:rsid w:val="00923592"/>
    <w:rsid w:val="00936F71"/>
    <w:rsid w:val="00946524"/>
    <w:rsid w:val="009575A2"/>
    <w:rsid w:val="00974C8D"/>
    <w:rsid w:val="00997CB4"/>
    <w:rsid w:val="009A5541"/>
    <w:rsid w:val="009B501B"/>
    <w:rsid w:val="009D750C"/>
    <w:rsid w:val="009E08B9"/>
    <w:rsid w:val="009F08F2"/>
    <w:rsid w:val="00A0392F"/>
    <w:rsid w:val="00A06123"/>
    <w:rsid w:val="00A158A9"/>
    <w:rsid w:val="00A25D09"/>
    <w:rsid w:val="00A3340D"/>
    <w:rsid w:val="00A40842"/>
    <w:rsid w:val="00A47344"/>
    <w:rsid w:val="00A52D14"/>
    <w:rsid w:val="00A76BE1"/>
    <w:rsid w:val="00A95E64"/>
    <w:rsid w:val="00AA4897"/>
    <w:rsid w:val="00AB58F8"/>
    <w:rsid w:val="00AC32D5"/>
    <w:rsid w:val="00AD0A11"/>
    <w:rsid w:val="00AE6213"/>
    <w:rsid w:val="00AF33D1"/>
    <w:rsid w:val="00AF5B51"/>
    <w:rsid w:val="00B12BFF"/>
    <w:rsid w:val="00B13606"/>
    <w:rsid w:val="00B155EB"/>
    <w:rsid w:val="00B30676"/>
    <w:rsid w:val="00B50FE7"/>
    <w:rsid w:val="00B520A3"/>
    <w:rsid w:val="00B53673"/>
    <w:rsid w:val="00B65CB5"/>
    <w:rsid w:val="00B87A7D"/>
    <w:rsid w:val="00BA0FAA"/>
    <w:rsid w:val="00BC423E"/>
    <w:rsid w:val="00BC71ED"/>
    <w:rsid w:val="00BD6510"/>
    <w:rsid w:val="00BE55EC"/>
    <w:rsid w:val="00BF3D69"/>
    <w:rsid w:val="00C05106"/>
    <w:rsid w:val="00C10E95"/>
    <w:rsid w:val="00C20AF7"/>
    <w:rsid w:val="00C26EF5"/>
    <w:rsid w:val="00C279F6"/>
    <w:rsid w:val="00C314CC"/>
    <w:rsid w:val="00C37731"/>
    <w:rsid w:val="00C40DEB"/>
    <w:rsid w:val="00C4409E"/>
    <w:rsid w:val="00C528C4"/>
    <w:rsid w:val="00C551AC"/>
    <w:rsid w:val="00C56A05"/>
    <w:rsid w:val="00C6524E"/>
    <w:rsid w:val="00C87F7A"/>
    <w:rsid w:val="00CC400F"/>
    <w:rsid w:val="00CD389B"/>
    <w:rsid w:val="00CE365C"/>
    <w:rsid w:val="00CE7F07"/>
    <w:rsid w:val="00CF4CBC"/>
    <w:rsid w:val="00D017D1"/>
    <w:rsid w:val="00D02E94"/>
    <w:rsid w:val="00D14D66"/>
    <w:rsid w:val="00D20767"/>
    <w:rsid w:val="00D3243F"/>
    <w:rsid w:val="00D52792"/>
    <w:rsid w:val="00D54F49"/>
    <w:rsid w:val="00D67699"/>
    <w:rsid w:val="00D67AB2"/>
    <w:rsid w:val="00D67E5C"/>
    <w:rsid w:val="00D8332B"/>
    <w:rsid w:val="00D9175F"/>
    <w:rsid w:val="00D92134"/>
    <w:rsid w:val="00DA7B53"/>
    <w:rsid w:val="00DB2CE8"/>
    <w:rsid w:val="00DB64C6"/>
    <w:rsid w:val="00DE2173"/>
    <w:rsid w:val="00DF21AE"/>
    <w:rsid w:val="00DF4AD5"/>
    <w:rsid w:val="00E00BE7"/>
    <w:rsid w:val="00E147D3"/>
    <w:rsid w:val="00E149E3"/>
    <w:rsid w:val="00E250A3"/>
    <w:rsid w:val="00E36B1A"/>
    <w:rsid w:val="00E40485"/>
    <w:rsid w:val="00E56107"/>
    <w:rsid w:val="00E60E53"/>
    <w:rsid w:val="00E62F3A"/>
    <w:rsid w:val="00E66F89"/>
    <w:rsid w:val="00E74659"/>
    <w:rsid w:val="00E75B4A"/>
    <w:rsid w:val="00E77877"/>
    <w:rsid w:val="00E77E67"/>
    <w:rsid w:val="00EA003B"/>
    <w:rsid w:val="00EA3375"/>
    <w:rsid w:val="00EA5967"/>
    <w:rsid w:val="00EB0F1D"/>
    <w:rsid w:val="00EB138F"/>
    <w:rsid w:val="00EB38ED"/>
    <w:rsid w:val="00EC2C96"/>
    <w:rsid w:val="00F04345"/>
    <w:rsid w:val="00F06B53"/>
    <w:rsid w:val="00F07504"/>
    <w:rsid w:val="00F406C3"/>
    <w:rsid w:val="00F60C47"/>
    <w:rsid w:val="00F77513"/>
    <w:rsid w:val="00FA75B4"/>
    <w:rsid w:val="00FB566D"/>
    <w:rsid w:val="00FB6418"/>
    <w:rsid w:val="00FC7AD6"/>
    <w:rsid w:val="00FD60E9"/>
    <w:rsid w:val="00FD7D37"/>
    <w:rsid w:val="00FE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D22A5"/>
  <w15:chartTrackingRefBased/>
  <w15:docId w15:val="{BD35DA7D-8991-4939-99B8-49E32658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7D3"/>
    <w:pPr>
      <w:spacing w:after="160" w:line="240" w:lineRule="auto"/>
    </w:pPr>
    <w:rPr>
      <w:kern w:val="0"/>
      <w14:ligatures w14:val="none"/>
    </w:rPr>
  </w:style>
  <w:style w:type="paragraph" w:styleId="Heading1">
    <w:name w:val="heading 1"/>
    <w:basedOn w:val="Normal"/>
    <w:next w:val="Normal"/>
    <w:link w:val="Heading1Char"/>
    <w:uiPriority w:val="9"/>
    <w:qFormat/>
    <w:rsid w:val="00E14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4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7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7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7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7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4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7D3"/>
    <w:rPr>
      <w:rFonts w:eastAsiaTheme="majorEastAsia" w:cstheme="majorBidi"/>
      <w:color w:val="272727" w:themeColor="text1" w:themeTint="D8"/>
    </w:rPr>
  </w:style>
  <w:style w:type="paragraph" w:styleId="Title">
    <w:name w:val="Title"/>
    <w:basedOn w:val="Normal"/>
    <w:next w:val="Normal"/>
    <w:link w:val="TitleChar"/>
    <w:uiPriority w:val="10"/>
    <w:qFormat/>
    <w:rsid w:val="00E147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7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7D3"/>
    <w:pPr>
      <w:spacing w:before="160"/>
      <w:jc w:val="center"/>
    </w:pPr>
    <w:rPr>
      <w:i/>
      <w:iCs/>
      <w:color w:val="404040" w:themeColor="text1" w:themeTint="BF"/>
    </w:rPr>
  </w:style>
  <w:style w:type="character" w:customStyle="1" w:styleId="QuoteChar">
    <w:name w:val="Quote Char"/>
    <w:basedOn w:val="DefaultParagraphFont"/>
    <w:link w:val="Quote"/>
    <w:uiPriority w:val="29"/>
    <w:rsid w:val="00E147D3"/>
    <w:rPr>
      <w:i/>
      <w:iCs/>
      <w:color w:val="404040" w:themeColor="text1" w:themeTint="BF"/>
    </w:rPr>
  </w:style>
  <w:style w:type="paragraph" w:styleId="ListParagraph">
    <w:name w:val="List Paragraph"/>
    <w:basedOn w:val="Normal"/>
    <w:uiPriority w:val="34"/>
    <w:qFormat/>
    <w:rsid w:val="00E147D3"/>
    <w:pPr>
      <w:ind w:left="720"/>
      <w:contextualSpacing/>
    </w:pPr>
  </w:style>
  <w:style w:type="character" w:styleId="IntenseEmphasis">
    <w:name w:val="Intense Emphasis"/>
    <w:basedOn w:val="DefaultParagraphFont"/>
    <w:uiPriority w:val="21"/>
    <w:qFormat/>
    <w:rsid w:val="00E147D3"/>
    <w:rPr>
      <w:i/>
      <w:iCs/>
      <w:color w:val="0F4761" w:themeColor="accent1" w:themeShade="BF"/>
    </w:rPr>
  </w:style>
  <w:style w:type="paragraph" w:styleId="IntenseQuote">
    <w:name w:val="Intense Quote"/>
    <w:basedOn w:val="Normal"/>
    <w:next w:val="Normal"/>
    <w:link w:val="IntenseQuoteChar"/>
    <w:uiPriority w:val="30"/>
    <w:qFormat/>
    <w:rsid w:val="00E14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7D3"/>
    <w:rPr>
      <w:i/>
      <w:iCs/>
      <w:color w:val="0F4761" w:themeColor="accent1" w:themeShade="BF"/>
    </w:rPr>
  </w:style>
  <w:style w:type="character" w:styleId="IntenseReference">
    <w:name w:val="Intense Reference"/>
    <w:basedOn w:val="DefaultParagraphFont"/>
    <w:uiPriority w:val="32"/>
    <w:qFormat/>
    <w:rsid w:val="00E147D3"/>
    <w:rPr>
      <w:b/>
      <w:bCs/>
      <w:smallCaps/>
      <w:color w:val="0F4761" w:themeColor="accent1" w:themeShade="BF"/>
      <w:spacing w:val="5"/>
    </w:rPr>
  </w:style>
  <w:style w:type="character" w:styleId="Hyperlink">
    <w:name w:val="Hyperlink"/>
    <w:basedOn w:val="DefaultParagraphFont"/>
    <w:uiPriority w:val="99"/>
    <w:unhideWhenUsed/>
    <w:rsid w:val="00193FC9"/>
    <w:rPr>
      <w:color w:val="467886" w:themeColor="hyperlink"/>
      <w:u w:val="single"/>
    </w:rPr>
  </w:style>
  <w:style w:type="character" w:styleId="UnresolvedMention">
    <w:name w:val="Unresolved Mention"/>
    <w:basedOn w:val="DefaultParagraphFont"/>
    <w:uiPriority w:val="99"/>
    <w:semiHidden/>
    <w:unhideWhenUsed/>
    <w:rsid w:val="00193FC9"/>
    <w:rPr>
      <w:color w:val="605E5C"/>
      <w:shd w:val="clear" w:color="auto" w:fill="E1DFDD"/>
    </w:rPr>
  </w:style>
  <w:style w:type="paragraph" w:styleId="BodyText">
    <w:name w:val="Body Text"/>
    <w:basedOn w:val="Normal"/>
    <w:link w:val="BodyTextChar"/>
    <w:qFormat/>
    <w:rsid w:val="00B520A3"/>
    <w:pPr>
      <w:spacing w:before="180" w:after="180"/>
    </w:pPr>
    <w:rPr>
      <w:sz w:val="24"/>
      <w:szCs w:val="24"/>
    </w:rPr>
  </w:style>
  <w:style w:type="character" w:customStyle="1" w:styleId="BodyTextChar">
    <w:name w:val="Body Text Char"/>
    <w:basedOn w:val="DefaultParagraphFont"/>
    <w:link w:val="BodyText"/>
    <w:rsid w:val="00B520A3"/>
    <w:rPr>
      <w:kern w:val="0"/>
      <w:sz w:val="24"/>
      <w:szCs w:val="24"/>
      <w14:ligatures w14:val="none"/>
    </w:rPr>
  </w:style>
  <w:style w:type="paragraph" w:styleId="NormalWeb">
    <w:name w:val="Normal (Web)"/>
    <w:basedOn w:val="Normal"/>
    <w:uiPriority w:val="99"/>
    <w:semiHidden/>
    <w:unhideWhenUsed/>
    <w:rsid w:val="00633A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886</Words>
  <Characters>5184</Characters>
  <Application>Microsoft Office Word</Application>
  <DocSecurity>0</DocSecurity>
  <Lines>148</Lines>
  <Paragraphs>71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Shellie Pettipas</dc:creator>
  <cp:keywords/>
  <dc:description/>
  <cp:lastModifiedBy>Sueann Musick</cp:lastModifiedBy>
  <cp:revision>28</cp:revision>
  <cp:lastPrinted>2026-08-11T14:35:00Z</cp:lastPrinted>
  <dcterms:created xsi:type="dcterms:W3CDTF">2026-07-22T14:50:00Z</dcterms:created>
  <dcterms:modified xsi:type="dcterms:W3CDTF">2026-08-11T14:39:00Z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3bc24988-570a-429b-8833-ce93f093b002</vt:lpwstr>
  </property>
</Properties>
</file>